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E98" w:rsidRDefault="005D2E98" w:rsidP="005D2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602">
        <w:rPr>
          <w:rFonts w:ascii="Times New Roman" w:hAnsi="Times New Roman" w:cs="Times New Roman"/>
          <w:b/>
          <w:bCs/>
          <w:sz w:val="28"/>
          <w:szCs w:val="28"/>
        </w:rPr>
        <w:t>Доклад</w:t>
      </w:r>
      <w:r w:rsidR="00BE590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E5908" w:rsidRPr="00EE0602" w:rsidRDefault="00BE5908" w:rsidP="005D2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E98" w:rsidRPr="00EE0602" w:rsidRDefault="005D2E98" w:rsidP="005D2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602">
        <w:rPr>
          <w:rFonts w:ascii="Times New Roman" w:hAnsi="Times New Roman" w:cs="Times New Roman"/>
          <w:b/>
          <w:bCs/>
          <w:sz w:val="28"/>
          <w:szCs w:val="28"/>
        </w:rPr>
        <w:t>Состояние и развитие конкурентной среды</w:t>
      </w:r>
    </w:p>
    <w:p w:rsidR="005D2E98" w:rsidRPr="00EE0602" w:rsidRDefault="005D2E98" w:rsidP="005D2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602">
        <w:rPr>
          <w:rFonts w:ascii="Times New Roman" w:hAnsi="Times New Roman" w:cs="Times New Roman"/>
          <w:b/>
          <w:bCs/>
          <w:sz w:val="28"/>
          <w:szCs w:val="28"/>
        </w:rPr>
        <w:t>на рынках товаров, рабо</w:t>
      </w:r>
      <w:r w:rsidR="008172F4">
        <w:rPr>
          <w:rFonts w:ascii="Times New Roman" w:hAnsi="Times New Roman" w:cs="Times New Roman"/>
          <w:b/>
          <w:bCs/>
          <w:sz w:val="28"/>
          <w:szCs w:val="28"/>
        </w:rPr>
        <w:t>т и услуг Администрации муниципального образования «Закаменский район»</w:t>
      </w:r>
    </w:p>
    <w:p w:rsidR="005D2E98" w:rsidRPr="00EE0602" w:rsidRDefault="005D2E98" w:rsidP="005D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2E98" w:rsidRPr="00EE0602" w:rsidRDefault="005D2E98" w:rsidP="005D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602">
        <w:rPr>
          <w:rFonts w:ascii="Times New Roman" w:hAnsi="Times New Roman" w:cs="Times New Roman"/>
          <w:b/>
          <w:bCs/>
          <w:sz w:val="28"/>
          <w:szCs w:val="28"/>
        </w:rPr>
        <w:t>1. Решение по развитию конкуренции</w:t>
      </w:r>
    </w:p>
    <w:p w:rsidR="000B47B5" w:rsidRDefault="00B6585A" w:rsidP="000B47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доклад о состоянии и развитии конкурентной среды на рынках товаров, работ и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доклад). В докладе отражены основные итоги проводимой в районе конкурентной политики, представлены результаты мониторинга состояния конкуренции на рынках товаров и услуг района, рассмотрены основные проблемы их функционирования. </w:t>
      </w:r>
      <w:r w:rsidR="00C322BE" w:rsidRPr="00C322BE"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РФ от 2 сентября 2021 г. N 2424-р «Об утверждении Национального плана ("дорожной карты") развития конкуренции в РФ на 2021 - 2025 гг.»</w:t>
      </w:r>
      <w:r w:rsidR="00C322BE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целях улучшения конкурентной среды и инвестиционного климата, создания условий эффективного развития конкуренции на товарных рынках и рынках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B4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B47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«Закаменский район» </w:t>
      </w:r>
      <w:r w:rsidR="00C322BE" w:rsidRPr="00C322BE">
        <w:rPr>
          <w:rFonts w:ascii="Times New Roman" w:hAnsi="Times New Roman" w:cs="Times New Roman"/>
          <w:sz w:val="28"/>
          <w:szCs w:val="28"/>
        </w:rPr>
        <w:t xml:space="preserve">от </w:t>
      </w:r>
      <w:r w:rsidR="00C322BE">
        <w:rPr>
          <w:rFonts w:ascii="Times New Roman" w:hAnsi="Times New Roman" w:cs="Times New Roman"/>
          <w:sz w:val="28"/>
          <w:szCs w:val="28"/>
        </w:rPr>
        <w:t xml:space="preserve"> 22.11.2021 г. № 900 </w:t>
      </w:r>
      <w:r w:rsidR="000B47B5">
        <w:rPr>
          <w:rFonts w:ascii="Times New Roman" w:hAnsi="Times New Roman" w:cs="Times New Roman"/>
          <w:sz w:val="28"/>
          <w:szCs w:val="28"/>
        </w:rPr>
        <w:t>«</w:t>
      </w:r>
      <w:r w:rsidR="00C322BE" w:rsidRPr="00C322B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перечня товарных рынков для содействия развитию конкуренции</w:t>
      </w:r>
      <w:r w:rsidR="00C322BE" w:rsidRPr="00C322BE">
        <w:rPr>
          <w:rFonts w:ascii="Times New Roman" w:hAnsi="Times New Roman" w:cs="Times New Roman"/>
          <w:sz w:val="28"/>
          <w:szCs w:val="28"/>
        </w:rPr>
        <w:t xml:space="preserve"> </w:t>
      </w:r>
      <w:r w:rsidR="00C322BE" w:rsidRPr="00C322BE">
        <w:rPr>
          <w:rFonts w:ascii="Times New Roman" w:hAnsi="Times New Roman" w:cs="Times New Roman"/>
          <w:bCs/>
          <w:color w:val="000000"/>
          <w:sz w:val="28"/>
          <w:szCs w:val="28"/>
        </w:rPr>
        <w:t>План мероприятий («дорожную карту») по содействию развитию конкуренции в МО «Закаменский район» и Перечень ключевых показателей по содействию развитию конкуренции в МО «Закаменский район»</w:t>
      </w:r>
      <w:r w:rsidR="000B47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0B47B5">
        <w:rPr>
          <w:rFonts w:ascii="Times New Roman" w:hAnsi="Times New Roman" w:cs="Times New Roman"/>
          <w:sz w:val="28"/>
          <w:szCs w:val="28"/>
        </w:rPr>
        <w:t>ы</w:t>
      </w:r>
      <w:r w:rsidR="00D11F5C">
        <w:rPr>
          <w:rFonts w:ascii="Times New Roman" w:hAnsi="Times New Roman" w:cs="Times New Roman"/>
          <w:sz w:val="28"/>
          <w:szCs w:val="28"/>
        </w:rPr>
        <w:t>:</w:t>
      </w:r>
    </w:p>
    <w:p w:rsidR="000B47B5" w:rsidRDefault="000B47B5" w:rsidP="000B47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47B5">
        <w:rPr>
          <w:rFonts w:ascii="Times New Roman" w:hAnsi="Times New Roman" w:cs="Times New Roman"/>
          <w:sz w:val="28"/>
          <w:szCs w:val="28"/>
        </w:rPr>
        <w:t>Перечень товарных рынков для содействия развитию конкуренции</w:t>
      </w:r>
      <w:r w:rsidRPr="000B47B5">
        <w:t xml:space="preserve"> </w:t>
      </w:r>
      <w:r w:rsidRPr="000B47B5">
        <w:rPr>
          <w:rFonts w:ascii="Times New Roman" w:hAnsi="Times New Roman" w:cs="Times New Roman"/>
          <w:sz w:val="28"/>
          <w:szCs w:val="28"/>
        </w:rPr>
        <w:t>в муниципальном образовании «Закаменский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47B5" w:rsidRDefault="000B47B5" w:rsidP="000B47B5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47B5">
        <w:rPr>
          <w:rFonts w:ascii="Times New Roman" w:eastAsia="Calibri" w:hAnsi="Times New Roman" w:cs="Times New Roman"/>
          <w:bCs/>
          <w:sz w:val="28"/>
          <w:szCs w:val="28"/>
        </w:rPr>
        <w:t>План мероприятий «дорожн</w:t>
      </w:r>
      <w:r>
        <w:rPr>
          <w:rFonts w:ascii="Times New Roman" w:eastAsia="Calibri" w:hAnsi="Times New Roman" w:cs="Times New Roman"/>
          <w:bCs/>
          <w:sz w:val="28"/>
          <w:szCs w:val="28"/>
        </w:rPr>
        <w:t>ая</w:t>
      </w:r>
      <w:r w:rsidRPr="000B47B5">
        <w:rPr>
          <w:rFonts w:ascii="Times New Roman" w:eastAsia="Calibri" w:hAnsi="Times New Roman" w:cs="Times New Roman"/>
          <w:bCs/>
          <w:sz w:val="28"/>
          <w:szCs w:val="28"/>
        </w:rPr>
        <w:t xml:space="preserve"> карт</w:t>
      </w:r>
      <w:r>
        <w:rPr>
          <w:rFonts w:ascii="Times New Roman" w:eastAsia="Calibri" w:hAnsi="Times New Roman" w:cs="Times New Roman"/>
          <w:bCs/>
          <w:sz w:val="28"/>
          <w:szCs w:val="28"/>
        </w:rPr>
        <w:t>а»</w:t>
      </w:r>
      <w:r w:rsidRPr="000B47B5">
        <w:rPr>
          <w:rFonts w:ascii="Times New Roman" w:eastAsia="Calibri" w:hAnsi="Times New Roman" w:cs="Times New Roman"/>
          <w:bCs/>
          <w:sz w:val="28"/>
          <w:szCs w:val="28"/>
        </w:rPr>
        <w:t xml:space="preserve"> по содействию развитию конкуренции в МО «Закаменский район»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B47B5" w:rsidRDefault="000B47B5" w:rsidP="000B47B5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0B47B5">
        <w:rPr>
          <w:rFonts w:ascii="Times New Roman" w:eastAsia="Calibri" w:hAnsi="Times New Roman" w:cs="Times New Roman"/>
          <w:bCs/>
          <w:sz w:val="28"/>
          <w:szCs w:val="28"/>
        </w:rPr>
        <w:t>Перечень ключевых показателей по содействию развитию конкуренции в МО «Закаменский район»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11F5C" w:rsidRPr="000B47B5" w:rsidRDefault="00D11F5C" w:rsidP="000B47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1F5C">
        <w:rPr>
          <w:rFonts w:ascii="Times New Roman" w:hAnsi="Times New Roman" w:cs="Times New Roman"/>
          <w:sz w:val="28"/>
          <w:szCs w:val="28"/>
        </w:rPr>
        <w:t>Системные мероприятиям по развитию конкурентной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85A" w:rsidRPr="000B47B5" w:rsidRDefault="00B6585A" w:rsidP="000B47B5">
      <w:pPr>
        <w:shd w:val="clear" w:color="auto" w:fill="FFFFFF"/>
        <w:ind w:firstLine="567"/>
        <w:jc w:val="both"/>
        <w:rPr>
          <w:rStyle w:val="a3"/>
          <w:rFonts w:ascii="Times New Roman" w:hAnsi="Times New Roman" w:cs="Times New Roman"/>
          <w:bCs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МКУ «Комитет по экономическому развитию» определено уполномоченным органом по вопросам содействия развитию конкуренции в Закаменском районе. Указанный нормативный правовой акт опубликован на официальном сайте Администрации муниципального образования «Закаменский район» по адресу: </w:t>
      </w:r>
      <w:r w:rsidR="00D23895" w:rsidRPr="00D23895">
        <w:rPr>
          <w:rFonts w:ascii="Times New Roman" w:hAnsi="Times New Roman" w:cs="Times New Roman"/>
          <w:sz w:val="28"/>
          <w:szCs w:val="28"/>
        </w:rPr>
        <w:t>https://mcuzakamna.gosuslugi.ru/deyatelnost/napravleniya-deyatelnosti/ekonomicheskoe-razvitie/</w:t>
      </w:r>
    </w:p>
    <w:p w:rsidR="000555DE" w:rsidRPr="00EE0602" w:rsidRDefault="00FC5F27" w:rsidP="000555DE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555DE" w:rsidRPr="00EE0602">
        <w:rPr>
          <w:rFonts w:ascii="Times New Roman" w:hAnsi="Times New Roman" w:cs="Times New Roman"/>
          <w:b/>
          <w:sz w:val="28"/>
          <w:szCs w:val="28"/>
        </w:rPr>
        <w:t>Статистические показатели предпринимательской активности</w:t>
      </w:r>
    </w:p>
    <w:p w:rsidR="000555DE" w:rsidRPr="00EE0602" w:rsidRDefault="000555DE" w:rsidP="000E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602">
        <w:rPr>
          <w:rFonts w:ascii="Times New Roman" w:hAnsi="Times New Roman" w:cs="Times New Roman"/>
          <w:sz w:val="28"/>
          <w:szCs w:val="28"/>
        </w:rPr>
        <w:lastRenderedPageBreak/>
        <w:t>Статистические показатели получены на основе данных Единого реестра субъектов малого и среднего предпринимательства.</w:t>
      </w:r>
    </w:p>
    <w:p w:rsidR="000555DE" w:rsidRPr="00EE0602" w:rsidRDefault="000555DE" w:rsidP="000E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602">
        <w:rPr>
          <w:rFonts w:ascii="Times New Roman" w:hAnsi="Times New Roman" w:cs="Times New Roman"/>
          <w:sz w:val="28"/>
          <w:szCs w:val="28"/>
        </w:rPr>
        <w:t>Одним из основных показателей, отражающих состояние конкурентной среды, является количество зарегистрированных субъектов малого и среднего предпринимательства.</w:t>
      </w:r>
    </w:p>
    <w:p w:rsidR="000555DE" w:rsidRPr="00EE0602" w:rsidRDefault="000555DE" w:rsidP="000E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602">
        <w:rPr>
          <w:rFonts w:ascii="Times New Roman" w:hAnsi="Times New Roman" w:cs="Times New Roman"/>
          <w:sz w:val="28"/>
          <w:szCs w:val="28"/>
        </w:rPr>
        <w:t xml:space="preserve">По данным Единого реестра субъектов малого и среднего предпринимательства по состоянию </w:t>
      </w:r>
      <w:r w:rsidRPr="006A56FE">
        <w:rPr>
          <w:rFonts w:ascii="Times New Roman" w:hAnsi="Times New Roman" w:cs="Times New Roman"/>
          <w:sz w:val="28"/>
          <w:szCs w:val="28"/>
        </w:rPr>
        <w:t xml:space="preserve">на </w:t>
      </w:r>
      <w:r w:rsidR="00B82B19">
        <w:rPr>
          <w:rFonts w:ascii="Times New Roman" w:hAnsi="Times New Roman" w:cs="Times New Roman"/>
          <w:sz w:val="28"/>
          <w:szCs w:val="28"/>
        </w:rPr>
        <w:t>01.01.202</w:t>
      </w:r>
      <w:r w:rsidR="00D23895">
        <w:rPr>
          <w:rFonts w:ascii="Times New Roman" w:hAnsi="Times New Roman" w:cs="Times New Roman"/>
          <w:sz w:val="28"/>
          <w:szCs w:val="28"/>
        </w:rPr>
        <w:t>5</w:t>
      </w:r>
      <w:r w:rsidRPr="006A56F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B6585A" w:rsidRPr="006A56FE">
        <w:rPr>
          <w:rFonts w:ascii="Times New Roman" w:hAnsi="Times New Roman" w:cs="Times New Roman"/>
          <w:sz w:val="28"/>
          <w:szCs w:val="28"/>
        </w:rPr>
        <w:t>Закаменского</w:t>
      </w:r>
      <w:proofErr w:type="spellEnd"/>
      <w:r w:rsidR="00B6585A" w:rsidRPr="006A56F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A56FE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B82B19">
        <w:rPr>
          <w:rFonts w:ascii="Times New Roman" w:hAnsi="Times New Roman" w:cs="Times New Roman"/>
          <w:sz w:val="28"/>
          <w:szCs w:val="28"/>
        </w:rPr>
        <w:t>497</w:t>
      </w:r>
      <w:r w:rsidRPr="006A56FE">
        <w:rPr>
          <w:rFonts w:ascii="Times New Roman" w:hAnsi="Times New Roman" w:cs="Times New Roman"/>
          <w:sz w:val="28"/>
          <w:szCs w:val="28"/>
        </w:rPr>
        <w:t xml:space="preserve"> </w:t>
      </w:r>
      <w:r w:rsidR="003246F3" w:rsidRPr="006A56FE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6A56FE">
        <w:rPr>
          <w:rFonts w:ascii="Times New Roman" w:hAnsi="Times New Roman" w:cs="Times New Roman"/>
          <w:sz w:val="28"/>
          <w:szCs w:val="28"/>
        </w:rPr>
        <w:t>.</w:t>
      </w:r>
      <w:r w:rsidRPr="006A5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A56FE"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и среднего предпринимательства по сравнению с данными на </w:t>
      </w:r>
      <w:r w:rsidR="00B82B19">
        <w:rPr>
          <w:rFonts w:ascii="Times New Roman" w:hAnsi="Times New Roman" w:cs="Times New Roman"/>
          <w:sz w:val="28"/>
          <w:szCs w:val="28"/>
        </w:rPr>
        <w:t>01.01.202</w:t>
      </w:r>
      <w:r w:rsidR="00D23895">
        <w:rPr>
          <w:rFonts w:ascii="Times New Roman" w:hAnsi="Times New Roman" w:cs="Times New Roman"/>
          <w:sz w:val="28"/>
          <w:szCs w:val="28"/>
        </w:rPr>
        <w:t>4</w:t>
      </w:r>
      <w:r w:rsidRPr="006A56FE">
        <w:rPr>
          <w:rFonts w:ascii="Times New Roman" w:hAnsi="Times New Roman" w:cs="Times New Roman"/>
          <w:sz w:val="28"/>
          <w:szCs w:val="28"/>
        </w:rPr>
        <w:t xml:space="preserve"> г. </w:t>
      </w:r>
      <w:r w:rsidR="00D23895">
        <w:rPr>
          <w:rFonts w:ascii="Times New Roman" w:hAnsi="Times New Roman" w:cs="Times New Roman"/>
          <w:sz w:val="28"/>
          <w:szCs w:val="28"/>
        </w:rPr>
        <w:t xml:space="preserve">сократилось </w:t>
      </w:r>
      <w:r w:rsidRPr="006A56FE">
        <w:rPr>
          <w:rFonts w:ascii="Times New Roman" w:hAnsi="Times New Roman" w:cs="Times New Roman"/>
          <w:sz w:val="28"/>
          <w:szCs w:val="28"/>
        </w:rPr>
        <w:t>на</w:t>
      </w:r>
      <w:r w:rsidR="00F61CA0" w:rsidRPr="006A56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3895">
        <w:rPr>
          <w:rFonts w:ascii="Times New Roman" w:hAnsi="Times New Roman" w:cs="Times New Roman"/>
          <w:sz w:val="28"/>
          <w:szCs w:val="28"/>
        </w:rPr>
        <w:t>38</w:t>
      </w:r>
      <w:r w:rsidR="002B67E8" w:rsidRPr="006A56FE">
        <w:rPr>
          <w:rFonts w:ascii="Times New Roman" w:hAnsi="Times New Roman" w:cs="Times New Roman"/>
          <w:sz w:val="28"/>
          <w:szCs w:val="28"/>
        </w:rPr>
        <w:t xml:space="preserve"> </w:t>
      </w:r>
      <w:r w:rsidRPr="006A56FE">
        <w:rPr>
          <w:rFonts w:ascii="Times New Roman" w:hAnsi="Times New Roman" w:cs="Times New Roman"/>
          <w:sz w:val="28"/>
          <w:szCs w:val="28"/>
        </w:rPr>
        <w:t xml:space="preserve"> ед.</w:t>
      </w:r>
      <w:proofErr w:type="gramEnd"/>
    </w:p>
    <w:p w:rsidR="001F7059" w:rsidRDefault="000555DE" w:rsidP="000E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602">
        <w:rPr>
          <w:rFonts w:ascii="Times New Roman" w:hAnsi="Times New Roman" w:cs="Times New Roman"/>
          <w:sz w:val="28"/>
          <w:szCs w:val="28"/>
        </w:rPr>
        <w:t>Структура субъектов бизнеса по видам экономической деятельности за 20</w:t>
      </w:r>
      <w:r w:rsidR="003246F3">
        <w:rPr>
          <w:rFonts w:ascii="Times New Roman" w:hAnsi="Times New Roman" w:cs="Times New Roman"/>
          <w:sz w:val="28"/>
          <w:szCs w:val="28"/>
        </w:rPr>
        <w:t>2</w:t>
      </w:r>
      <w:r w:rsidR="00D23895">
        <w:rPr>
          <w:rFonts w:ascii="Times New Roman" w:hAnsi="Times New Roman" w:cs="Times New Roman"/>
          <w:sz w:val="28"/>
          <w:szCs w:val="28"/>
        </w:rPr>
        <w:t>4</w:t>
      </w:r>
      <w:r w:rsidRPr="00EE0602">
        <w:rPr>
          <w:rFonts w:ascii="Times New Roman" w:hAnsi="Times New Roman" w:cs="Times New Roman"/>
          <w:sz w:val="28"/>
          <w:szCs w:val="28"/>
        </w:rPr>
        <w:t xml:space="preserve"> год</w:t>
      </w:r>
      <w:r w:rsidR="00147BF9">
        <w:rPr>
          <w:rFonts w:ascii="Times New Roman" w:hAnsi="Times New Roman" w:cs="Times New Roman"/>
          <w:sz w:val="28"/>
          <w:szCs w:val="28"/>
        </w:rPr>
        <w:t xml:space="preserve"> </w:t>
      </w:r>
      <w:r w:rsidRPr="00EE0602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 w:rsidR="002B67E8">
        <w:rPr>
          <w:rFonts w:ascii="Times New Roman" w:hAnsi="Times New Roman" w:cs="Times New Roman"/>
          <w:sz w:val="28"/>
          <w:szCs w:val="28"/>
        </w:rPr>
        <w:t xml:space="preserve">не </w:t>
      </w:r>
      <w:r w:rsidRPr="00EE0602">
        <w:rPr>
          <w:rFonts w:ascii="Times New Roman" w:hAnsi="Times New Roman" w:cs="Times New Roman"/>
          <w:sz w:val="28"/>
          <w:szCs w:val="28"/>
        </w:rPr>
        <w:t>изменилась по сравнению с 20</w:t>
      </w:r>
      <w:r w:rsidR="002B67E8">
        <w:rPr>
          <w:rFonts w:ascii="Times New Roman" w:hAnsi="Times New Roman" w:cs="Times New Roman"/>
          <w:sz w:val="28"/>
          <w:szCs w:val="28"/>
        </w:rPr>
        <w:t>2</w:t>
      </w:r>
      <w:r w:rsidR="00D23895">
        <w:rPr>
          <w:rFonts w:ascii="Times New Roman" w:hAnsi="Times New Roman" w:cs="Times New Roman"/>
          <w:sz w:val="28"/>
          <w:szCs w:val="28"/>
        </w:rPr>
        <w:t>3</w:t>
      </w:r>
      <w:r w:rsidRPr="00EE0602">
        <w:rPr>
          <w:rFonts w:ascii="Times New Roman" w:hAnsi="Times New Roman" w:cs="Times New Roman"/>
          <w:sz w:val="28"/>
          <w:szCs w:val="28"/>
        </w:rPr>
        <w:t xml:space="preserve"> годом.</w:t>
      </w:r>
      <w:r w:rsidR="00147BF9">
        <w:rPr>
          <w:rFonts w:ascii="Times New Roman" w:hAnsi="Times New Roman" w:cs="Times New Roman"/>
          <w:sz w:val="28"/>
          <w:szCs w:val="28"/>
        </w:rPr>
        <w:t xml:space="preserve"> </w:t>
      </w:r>
      <w:r w:rsidRPr="001F7059">
        <w:rPr>
          <w:rFonts w:ascii="Times New Roman" w:hAnsi="Times New Roman" w:cs="Times New Roman"/>
          <w:sz w:val="28"/>
          <w:szCs w:val="28"/>
        </w:rPr>
        <w:t xml:space="preserve">На первом месте находятся </w:t>
      </w:r>
      <w:r w:rsidR="00672982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672982" w:rsidRPr="00EE0602">
        <w:rPr>
          <w:rFonts w:ascii="Times New Roman" w:hAnsi="Times New Roman" w:cs="Times New Roman"/>
          <w:sz w:val="28"/>
          <w:szCs w:val="28"/>
        </w:rPr>
        <w:t>розничной торговли</w:t>
      </w:r>
      <w:r w:rsidR="00672982">
        <w:rPr>
          <w:rFonts w:ascii="Times New Roman" w:hAnsi="Times New Roman" w:cs="Times New Roman"/>
          <w:sz w:val="28"/>
          <w:szCs w:val="28"/>
        </w:rPr>
        <w:t xml:space="preserve"> – </w:t>
      </w:r>
      <w:r w:rsidR="00D23895">
        <w:rPr>
          <w:rFonts w:ascii="Times New Roman" w:hAnsi="Times New Roman" w:cs="Times New Roman"/>
          <w:sz w:val="28"/>
          <w:szCs w:val="28"/>
        </w:rPr>
        <w:t>27,1</w:t>
      </w:r>
      <w:r w:rsidR="00672982">
        <w:rPr>
          <w:rFonts w:ascii="Times New Roman" w:hAnsi="Times New Roman" w:cs="Times New Roman"/>
          <w:sz w:val="28"/>
          <w:szCs w:val="28"/>
        </w:rPr>
        <w:t xml:space="preserve"> %, на втором месте предприятия по оказанию услуг в области к</w:t>
      </w:r>
      <w:r w:rsidR="00672982" w:rsidRPr="00672982">
        <w:rPr>
          <w:rFonts w:ascii="Times New Roman" w:hAnsi="Times New Roman" w:cs="Times New Roman"/>
          <w:sz w:val="28"/>
          <w:szCs w:val="28"/>
        </w:rPr>
        <w:t>онсультировани</w:t>
      </w:r>
      <w:r w:rsidR="00672982">
        <w:rPr>
          <w:rFonts w:ascii="Times New Roman" w:hAnsi="Times New Roman" w:cs="Times New Roman"/>
          <w:sz w:val="28"/>
          <w:szCs w:val="28"/>
        </w:rPr>
        <w:t>я</w:t>
      </w:r>
      <w:r w:rsidR="00672982" w:rsidRPr="00672982">
        <w:rPr>
          <w:rFonts w:ascii="Times New Roman" w:hAnsi="Times New Roman" w:cs="Times New Roman"/>
          <w:sz w:val="28"/>
          <w:szCs w:val="28"/>
        </w:rPr>
        <w:t xml:space="preserve"> по вопросам коммерческой деятельности и управления</w:t>
      </w:r>
      <w:r w:rsidR="00672982">
        <w:rPr>
          <w:rFonts w:ascii="Times New Roman" w:hAnsi="Times New Roman" w:cs="Times New Roman"/>
          <w:sz w:val="28"/>
          <w:szCs w:val="28"/>
        </w:rPr>
        <w:t xml:space="preserve"> – </w:t>
      </w:r>
      <w:r w:rsidR="00387CC1">
        <w:rPr>
          <w:rFonts w:ascii="Times New Roman" w:hAnsi="Times New Roman" w:cs="Times New Roman"/>
          <w:sz w:val="28"/>
          <w:szCs w:val="28"/>
        </w:rPr>
        <w:t>21,9</w:t>
      </w:r>
      <w:r w:rsidR="00D23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2982">
        <w:rPr>
          <w:rFonts w:ascii="Times New Roman" w:hAnsi="Times New Roman" w:cs="Times New Roman"/>
          <w:sz w:val="28"/>
          <w:szCs w:val="28"/>
        </w:rPr>
        <w:t xml:space="preserve">%, </w:t>
      </w:r>
      <w:r w:rsidR="00672982" w:rsidRPr="00672982">
        <w:rPr>
          <w:rFonts w:ascii="Times New Roman" w:hAnsi="Times New Roman" w:cs="Times New Roman"/>
          <w:sz w:val="28"/>
          <w:szCs w:val="28"/>
        </w:rPr>
        <w:t xml:space="preserve"> </w:t>
      </w:r>
      <w:r w:rsidR="001F705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F7059">
        <w:rPr>
          <w:rFonts w:ascii="Times New Roman" w:hAnsi="Times New Roman" w:cs="Times New Roman"/>
          <w:sz w:val="28"/>
          <w:szCs w:val="28"/>
        </w:rPr>
        <w:t xml:space="preserve"> третьем – предприятия сельского и лесного хозяйства – </w:t>
      </w:r>
      <w:r w:rsidR="00387CC1">
        <w:rPr>
          <w:rFonts w:ascii="Times New Roman" w:hAnsi="Times New Roman" w:cs="Times New Roman"/>
          <w:sz w:val="28"/>
          <w:szCs w:val="28"/>
        </w:rPr>
        <w:t>1</w:t>
      </w:r>
      <w:r w:rsidR="00D23895">
        <w:rPr>
          <w:rFonts w:ascii="Times New Roman" w:hAnsi="Times New Roman" w:cs="Times New Roman"/>
          <w:sz w:val="28"/>
          <w:szCs w:val="28"/>
        </w:rPr>
        <w:t xml:space="preserve">5,9 </w:t>
      </w:r>
      <w:r w:rsidR="001F7059">
        <w:rPr>
          <w:rFonts w:ascii="Times New Roman" w:hAnsi="Times New Roman" w:cs="Times New Roman"/>
          <w:sz w:val="28"/>
          <w:szCs w:val="28"/>
        </w:rPr>
        <w:t xml:space="preserve">%, по остальным видам деятельности доля составляет менее </w:t>
      </w:r>
      <w:r w:rsidR="00D23895">
        <w:rPr>
          <w:rFonts w:ascii="Times New Roman" w:hAnsi="Times New Roman" w:cs="Times New Roman"/>
          <w:sz w:val="28"/>
          <w:szCs w:val="28"/>
        </w:rPr>
        <w:t>35,1</w:t>
      </w:r>
      <w:r w:rsidR="001F705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82B19" w:rsidRDefault="00B82B19" w:rsidP="00FC5F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51" w:rsidRPr="00EE0602" w:rsidRDefault="00FC5F27" w:rsidP="00B82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AF1F51" w:rsidRPr="00EE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Выполнение показателей по содействию развитию конкуренции в   </w:t>
      </w:r>
      <w:r w:rsidR="0014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«Закаменский район»</w:t>
      </w:r>
    </w:p>
    <w:p w:rsidR="00AF1F51" w:rsidRPr="00EE0602" w:rsidRDefault="00AF1F51" w:rsidP="00AF1F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1F51" w:rsidRPr="00EE0602" w:rsidRDefault="00AF1F51" w:rsidP="00AF1F51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E060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целях реализации перечня поручений Президента РФ по итогам Государственного совета по вопросу развития конкуренции от 15.05.2018г. №Пр-817ГС, Указом Главы Республики Бурятия от 17.12.2018г. №240 утвержден Порядок формирования ежегодного рейтинга муниципальных образований (городских округов и муниципальных районов) в части их деятельности по содействию конкуренции в Республике Бурятия.</w:t>
      </w:r>
    </w:p>
    <w:p w:rsidR="00AF1F51" w:rsidRPr="00EE0602" w:rsidRDefault="00AF1F51" w:rsidP="00AF1F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791" w:rsidRDefault="00AF1F51" w:rsidP="00FC5F27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реализации составляющих Стандарта </w:t>
      </w:r>
      <w:r w:rsidR="001F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</w:p>
    <w:p w:rsidR="00AF1F51" w:rsidRPr="00EE0602" w:rsidRDefault="001F7059" w:rsidP="00FC5F27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«Закаменский район»</w:t>
      </w:r>
    </w:p>
    <w:p w:rsidR="00AF1F51" w:rsidRPr="00EE0602" w:rsidRDefault="00AF1F51" w:rsidP="00AF1F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2977"/>
      </w:tblGrid>
      <w:tr w:rsidR="00AF1F51" w:rsidRPr="00EE0602" w:rsidTr="003246F3">
        <w:trPr>
          <w:tblHeader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51" w:rsidRPr="00EE0602" w:rsidRDefault="00AF1F51" w:rsidP="003246F3">
            <w:pPr>
              <w:spacing w:before="100" w:beforeAutospacing="1" w:after="100" w:afterAutospacing="1" w:line="240" w:lineRule="auto"/>
              <w:ind w:firstLine="9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0602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Составляющие Стандарта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51" w:rsidRPr="00EE0602" w:rsidRDefault="00AF1F51" w:rsidP="003246F3">
            <w:pPr>
              <w:spacing w:before="100" w:beforeAutospacing="1" w:after="100" w:afterAutospacing="1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0602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</w:p>
        </w:tc>
      </w:tr>
      <w:tr w:rsidR="00AF1F51" w:rsidRPr="00EE0602" w:rsidTr="003246F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51" w:rsidRPr="00EE0602" w:rsidRDefault="00AF1F51" w:rsidP="003246F3">
            <w:pPr>
              <w:numPr>
                <w:ilvl w:val="0"/>
                <w:numId w:val="1"/>
              </w:numPr>
              <w:spacing w:after="0" w:line="240" w:lineRule="auto"/>
              <w:ind w:left="63" w:right="-1" w:hanging="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7CC">
              <w:rPr>
                <w:rFonts w:ascii="Times New Roman" w:eastAsia="Times New Roman" w:hAnsi="Times New Roman" w:cs="Times New Roman"/>
                <w:lang w:eastAsia="ru-RU"/>
              </w:rPr>
              <w:t>Наличие в муниципальном образовании структурного подразделения, уполномоченного на реализацию мероприятий по содействию развитию конкуренции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51" w:rsidRPr="00EE0602" w:rsidRDefault="009E2791" w:rsidP="005C1084">
            <w:pPr>
              <w:spacing w:before="100" w:beforeAutospacing="1" w:after="100" w:afterAutospacing="1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r w:rsidR="00AF1F51" w:rsidRPr="00EE0602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экономическому развитию» МО «Закаменский район»</w:t>
            </w:r>
            <w:r w:rsidR="00AF1F51" w:rsidRPr="00EE060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5C1084" w:rsidRPr="005C1084">
              <w:rPr>
                <w:rFonts w:ascii="Times New Roman" w:eastAsia="Times New Roman" w:hAnsi="Times New Roman" w:cs="Times New Roman"/>
                <w:lang w:eastAsia="ru-RU"/>
              </w:rPr>
              <w:t>постановлением А</w:t>
            </w:r>
            <w:r w:rsidR="005C1084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  <w:r w:rsidR="005C1084" w:rsidRPr="005C1084">
              <w:rPr>
                <w:rFonts w:ascii="Times New Roman" w:eastAsia="Times New Roman" w:hAnsi="Times New Roman" w:cs="Times New Roman"/>
                <w:lang w:eastAsia="ru-RU"/>
              </w:rPr>
              <w:t xml:space="preserve"> «Закаменский район» от  22.11.2021 г. № 900</w:t>
            </w:r>
            <w:r w:rsidR="00AF1F51" w:rsidRPr="00EE060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AF1F51" w:rsidRPr="00EE0602" w:rsidTr="003246F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51" w:rsidRPr="00EE0602" w:rsidRDefault="00AF1F51" w:rsidP="003246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D37CC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утвержденного перечня товарных рынков для содействия развитию конкуренции в муниципальном образовании, разработанного в соответствии с </w:t>
            </w:r>
            <w:hyperlink r:id="rId6" w:history="1">
              <w:r w:rsidRPr="00ED37C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пунктами 20</w:t>
              </w:r>
            </w:hyperlink>
            <w:r w:rsidRPr="00ED37CC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7" w:history="1">
              <w:r w:rsidRPr="00ED37C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25</w:t>
              </w:r>
            </w:hyperlink>
            <w:r w:rsidRPr="00ED37CC">
              <w:rPr>
                <w:rFonts w:ascii="Times New Roman" w:eastAsia="Times New Roman" w:hAnsi="Times New Roman" w:cs="Times New Roman"/>
                <w:lang w:eastAsia="ru-RU"/>
              </w:rPr>
      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17.04.2019 N 768-р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51" w:rsidRDefault="005C1084" w:rsidP="00C76170">
            <w:pPr>
              <w:spacing w:before="100" w:beforeAutospacing="1" w:after="100" w:afterAutospacing="1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C1084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остановлением АМО «Закаменский район» от  22.11.2021 г. № 900 </w:t>
            </w:r>
            <w:r w:rsidR="00C76170">
              <w:rPr>
                <w:rFonts w:ascii="Times New Roman" w:eastAsia="Times New Roman" w:hAnsi="Times New Roman" w:cs="Times New Roman"/>
                <w:lang w:eastAsia="ru-RU"/>
              </w:rPr>
              <w:t>(приложение 1)</w:t>
            </w:r>
          </w:p>
          <w:p w:rsidR="00C76170" w:rsidRPr="00EE0602" w:rsidRDefault="00C76170" w:rsidP="00C76170">
            <w:pPr>
              <w:spacing w:before="100" w:beforeAutospacing="1" w:after="100" w:afterAutospacing="1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F51" w:rsidRPr="00EE0602" w:rsidTr="003246F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51" w:rsidRPr="00EE0602" w:rsidRDefault="00AF1F51" w:rsidP="003246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6551F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утвержденного плана мероприятий ("дорожной карты") по содействию развитию конкуренции на товарных рынках муниципального образования с установленными значениями целевых показателей по каждому рынку, разработанного в соответствии с </w:t>
            </w:r>
            <w:hyperlink r:id="rId8" w:history="1">
              <w:r w:rsidRPr="001655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пунктами 26</w:t>
              </w:r>
            </w:hyperlink>
            <w:r w:rsidRPr="0016551F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9" w:history="1">
              <w:r w:rsidRPr="001655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28</w:t>
              </w:r>
            </w:hyperlink>
            <w:r w:rsidRPr="0016551F">
              <w:rPr>
                <w:rFonts w:ascii="Times New Roman" w:eastAsia="Times New Roman" w:hAnsi="Times New Roman" w:cs="Times New Roman"/>
                <w:lang w:eastAsia="ru-RU"/>
              </w:rPr>
              <w:t xml:space="preserve"> стандарта развития конкуренции в субъектах Российской Федерации, </w:t>
            </w:r>
            <w:r w:rsidRPr="001655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утвержденного распоряжением Правительства Российской Федерации от 17.04.2019 N 768-р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51" w:rsidRPr="00EE0602" w:rsidRDefault="005C1084" w:rsidP="005C1084">
            <w:pPr>
              <w:spacing w:before="100" w:beforeAutospacing="1" w:after="100" w:afterAutospacing="1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0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Постановлением АМО «Закаменский район» от  22.11.2021 г. № 900 </w:t>
            </w:r>
            <w:r w:rsidR="00C76170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2)</w:t>
            </w:r>
          </w:p>
        </w:tc>
      </w:tr>
      <w:tr w:rsidR="00AF1F51" w:rsidRPr="00EE0602" w:rsidTr="003246F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51" w:rsidRPr="00EE0602" w:rsidRDefault="00AF1F51" w:rsidP="003246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9A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в утвержденном плане мероприятий ("дорожной карте") по содействию развитию конкуренции в муниципальном образовании системных мероприятий по развитию конкурентной среды в муниципальном образовании, разработанных в соответствии с </w:t>
            </w:r>
            <w:hyperlink r:id="rId10" w:history="1">
              <w:r w:rsidRPr="00E15B9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пунктом 30</w:t>
              </w:r>
            </w:hyperlink>
            <w:r w:rsidRPr="00E15B9A">
              <w:rPr>
                <w:rFonts w:ascii="Times New Roman" w:eastAsia="Times New Roman" w:hAnsi="Times New Roman" w:cs="Times New Roman"/>
                <w:lang w:eastAsia="ru-RU"/>
              </w:rPr>
      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17.04.2019 N 768-р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51" w:rsidRPr="00EE0602" w:rsidRDefault="005C1084" w:rsidP="003246F3">
            <w:pPr>
              <w:spacing w:before="100" w:beforeAutospacing="1" w:after="100" w:afterAutospacing="1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084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АМО «Закаменский район» от  22.11.2021 г. № 900 </w:t>
            </w:r>
            <w:r w:rsidR="00C76170">
              <w:rPr>
                <w:rFonts w:ascii="Times New Roman" w:eastAsia="Times New Roman" w:hAnsi="Times New Roman" w:cs="Times New Roman"/>
                <w:lang w:eastAsia="ru-RU"/>
              </w:rPr>
              <w:t>(приложение 2)</w:t>
            </w:r>
          </w:p>
        </w:tc>
      </w:tr>
      <w:tr w:rsidR="00AF1F51" w:rsidRPr="00EE0602" w:rsidTr="003246F3">
        <w:trPr>
          <w:trHeight w:val="10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51" w:rsidRPr="00EE0602" w:rsidRDefault="00AF1F51" w:rsidP="003246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3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9A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состояния и развития конкурентной среды на рынках товаров, работ и услуг муниципального образования с соответствующим анализом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51" w:rsidRPr="00EE0602" w:rsidRDefault="00667B55" w:rsidP="003246F3">
            <w:pPr>
              <w:spacing w:before="100" w:beforeAutospacing="1" w:after="100" w:afterAutospacing="1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B55">
              <w:rPr>
                <w:rFonts w:ascii="Times New Roman" w:eastAsia="Times New Roman" w:hAnsi="Times New Roman" w:cs="Times New Roman"/>
                <w:lang w:eastAsia="ru-RU"/>
              </w:rPr>
              <w:t>https://mcuzakamna.gosuslugi.ru/deyatelnost/napravleniya-deyatelnosti/sotsialno-ekonomicheskoe-razvitie/</w:t>
            </w:r>
          </w:p>
        </w:tc>
      </w:tr>
      <w:tr w:rsidR="00AF1F51" w:rsidRPr="00EE0602" w:rsidTr="003246F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51" w:rsidRPr="00EE0602" w:rsidRDefault="00AF1F51" w:rsidP="003246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E52C5">
              <w:rPr>
                <w:rFonts w:ascii="Times New Roman" w:eastAsia="Times New Roman" w:hAnsi="Times New Roman" w:cs="Times New Roman"/>
                <w:lang w:eastAsia="ru-RU"/>
              </w:rPr>
              <w:t>Наличие на официальном сайте муниципального образования в информационно-телекоммуникационной сети Интернет раздела, посвященного Стандарту развития конкуренции в муниципальном образовании (далее - раздел), и поддержание его в актуализированном состоянии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51" w:rsidRPr="00EE0602" w:rsidRDefault="00667B55" w:rsidP="003246F3">
            <w:pPr>
              <w:spacing w:before="100" w:beforeAutospacing="1" w:after="100" w:afterAutospacing="1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B55">
              <w:rPr>
                <w:rFonts w:ascii="Times New Roman" w:eastAsia="Times New Roman" w:hAnsi="Times New Roman" w:cs="Times New Roman"/>
                <w:lang w:eastAsia="ru-RU"/>
              </w:rPr>
              <w:t>https://mcuzakamna.gosuslugi.ru/deyatelnost/napravleniya-deyatelnosti/sotsialno-ekonomicheskoe-razvitie/</w:t>
            </w:r>
          </w:p>
        </w:tc>
      </w:tr>
      <w:tr w:rsidR="00AF1F51" w:rsidRPr="00EE0602" w:rsidTr="003246F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51" w:rsidRPr="00EE0602" w:rsidRDefault="00AF1F51" w:rsidP="003246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05508">
              <w:rPr>
                <w:rFonts w:ascii="Times New Roman" w:eastAsia="Times New Roman" w:hAnsi="Times New Roman" w:cs="Times New Roman"/>
                <w:lang w:eastAsia="ru-RU"/>
              </w:rPr>
              <w:t>Формирование и размещение на официальном сайте муниципального образования в информационно-телекоммуникационной сети Интернет ежегодного доклада о состоянии и развитии конкуренции в муниципальном образовании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51" w:rsidRPr="00EE0602" w:rsidRDefault="00667B55" w:rsidP="003246F3">
            <w:pPr>
              <w:spacing w:before="100" w:beforeAutospacing="1" w:after="100" w:afterAutospacing="1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B55">
              <w:rPr>
                <w:rFonts w:ascii="Times New Roman" w:eastAsia="Times New Roman" w:hAnsi="Times New Roman" w:cs="Times New Roman"/>
                <w:lang w:eastAsia="ru-RU"/>
              </w:rPr>
              <w:t>https://mcuzakamna.gosuslugi.ru/deyatelnost/napravleniya-deyatelnosti/sotsialno-ekonomicheskoe-razvitie/</w:t>
            </w:r>
          </w:p>
        </w:tc>
      </w:tr>
    </w:tbl>
    <w:p w:rsidR="000555DE" w:rsidRDefault="000555DE"/>
    <w:p w:rsidR="00FC5F27" w:rsidRDefault="00FC5F27" w:rsidP="00761F9E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E0602">
        <w:rPr>
          <w:rFonts w:ascii="Times New Roman" w:hAnsi="Times New Roman" w:cs="Times New Roman"/>
          <w:b/>
          <w:sz w:val="28"/>
          <w:szCs w:val="28"/>
        </w:rPr>
        <w:t xml:space="preserve">Выполнение Плана мероприятий («дорожная карта») по содействию развития конкуренции в </w:t>
      </w:r>
      <w:r w:rsidR="00C76170">
        <w:rPr>
          <w:rFonts w:ascii="Times New Roman" w:hAnsi="Times New Roman" w:cs="Times New Roman"/>
          <w:b/>
          <w:sz w:val="28"/>
          <w:szCs w:val="28"/>
        </w:rPr>
        <w:t>МО «Закаменский район»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5F27" w:rsidRDefault="00FC5F27" w:rsidP="00761F9E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170" w:rsidRDefault="00D11F5C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«Закаменский район» </w:t>
      </w:r>
      <w:r w:rsidRPr="00C322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22.11.2021 г. № 900 «</w:t>
      </w:r>
      <w:r w:rsidRPr="00C322B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перечня товарных рынков для содействия развитию конкуренции</w:t>
      </w:r>
      <w:r w:rsidRPr="00C322BE">
        <w:rPr>
          <w:rFonts w:ascii="Times New Roman" w:hAnsi="Times New Roman" w:cs="Times New Roman"/>
          <w:sz w:val="28"/>
          <w:szCs w:val="28"/>
        </w:rPr>
        <w:t xml:space="preserve"> </w:t>
      </w:r>
      <w:r w:rsidRPr="00C322BE">
        <w:rPr>
          <w:rFonts w:ascii="Times New Roman" w:hAnsi="Times New Roman" w:cs="Times New Roman"/>
          <w:bCs/>
          <w:color w:val="000000"/>
          <w:sz w:val="28"/>
          <w:szCs w:val="28"/>
        </w:rPr>
        <w:t>План мероприятий («дорожную карту») по содействию развитию конкуренции в МО «Закаменский район» и Перечень ключевых показателей по содействию развитию конкуренции в МО «Закаменский район»</w:t>
      </w:r>
      <w:r w:rsidR="00C76170">
        <w:rPr>
          <w:rFonts w:ascii="Times New Roman" w:hAnsi="Times New Roman" w:cs="Times New Roman"/>
          <w:sz w:val="28"/>
          <w:szCs w:val="28"/>
        </w:rPr>
        <w:t>» утверждены:</w:t>
      </w:r>
    </w:p>
    <w:p w:rsidR="00C76170" w:rsidRPr="00C76170" w:rsidRDefault="00C76170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170">
        <w:rPr>
          <w:rFonts w:ascii="Times New Roman" w:hAnsi="Times New Roman" w:cs="Times New Roman"/>
          <w:sz w:val="28"/>
          <w:szCs w:val="28"/>
        </w:rPr>
        <w:t>-перечень товарных рынков для содействия развитию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в МО «Закаменский район»;</w:t>
      </w:r>
    </w:p>
    <w:p w:rsidR="00C76170" w:rsidRDefault="00C76170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план мероприятий по содействию развития конкуренции и показатели оценки развития конкуренции на приоритет</w:t>
      </w:r>
      <w:r w:rsidR="00D11F5C">
        <w:rPr>
          <w:rFonts w:ascii="Times New Roman" w:hAnsi="Times New Roman" w:cs="Times New Roman"/>
          <w:sz w:val="28"/>
          <w:szCs w:val="28"/>
        </w:rPr>
        <w:t>ных и социально значимых рынках;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F5C" w:rsidRDefault="00D11F5C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11F5C">
        <w:rPr>
          <w:rFonts w:ascii="Times New Roman" w:hAnsi="Times New Roman" w:cs="Times New Roman"/>
          <w:sz w:val="28"/>
          <w:szCs w:val="28"/>
        </w:rPr>
        <w:t>истемные мероприятиям по развитию конкурентной среды.</w:t>
      </w:r>
    </w:p>
    <w:p w:rsidR="00AF32F1" w:rsidRDefault="00AF32F1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товарных рынков для содействия конкуренции включает </w:t>
      </w:r>
      <w:r w:rsidR="00D11F5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рынков:</w:t>
      </w:r>
    </w:p>
    <w:p w:rsidR="00D11F5C" w:rsidRPr="00D5172F" w:rsidRDefault="00D11F5C" w:rsidP="00D11F5C">
      <w:pPr>
        <w:pStyle w:val="a5"/>
        <w:widowControl w:val="0"/>
        <w:numPr>
          <w:ilvl w:val="0"/>
          <w:numId w:val="15"/>
        </w:numPr>
        <w:shd w:val="clear" w:color="auto" w:fill="FFFFFF"/>
        <w:spacing w:before="100" w:after="100"/>
        <w:ind w:left="0" w:firstLine="0"/>
        <w:contextualSpacing w:val="0"/>
        <w:rPr>
          <w:color w:val="000000"/>
        </w:rPr>
      </w:pPr>
      <w:r w:rsidRPr="00D5172F">
        <w:rPr>
          <w:color w:val="000000"/>
        </w:rPr>
        <w:t xml:space="preserve">Рынок услуг дошкольного образования. </w:t>
      </w:r>
    </w:p>
    <w:p w:rsidR="00D11F5C" w:rsidRDefault="00D11F5C" w:rsidP="00D11F5C">
      <w:pPr>
        <w:pStyle w:val="a5"/>
        <w:widowControl w:val="0"/>
        <w:numPr>
          <w:ilvl w:val="0"/>
          <w:numId w:val="15"/>
        </w:numPr>
        <w:shd w:val="clear" w:color="auto" w:fill="FFFFFF"/>
        <w:spacing w:before="100" w:after="100"/>
        <w:ind w:left="0" w:firstLine="0"/>
        <w:contextualSpacing w:val="0"/>
        <w:rPr>
          <w:color w:val="000000"/>
        </w:rPr>
      </w:pPr>
      <w:r w:rsidRPr="00D5172F">
        <w:rPr>
          <w:color w:val="000000"/>
        </w:rPr>
        <w:t>Рынок услуг до</w:t>
      </w:r>
      <w:r>
        <w:rPr>
          <w:color w:val="000000"/>
        </w:rPr>
        <w:t>полнительного образования детей.</w:t>
      </w:r>
    </w:p>
    <w:p w:rsidR="00D11F5C" w:rsidRDefault="00D11F5C" w:rsidP="00D11F5C">
      <w:pPr>
        <w:pStyle w:val="a5"/>
        <w:widowControl w:val="0"/>
        <w:numPr>
          <w:ilvl w:val="0"/>
          <w:numId w:val="15"/>
        </w:numPr>
        <w:shd w:val="clear" w:color="auto" w:fill="FFFFFF"/>
        <w:spacing w:before="100" w:after="100"/>
        <w:ind w:left="0" w:firstLine="0"/>
        <w:contextualSpacing w:val="0"/>
        <w:rPr>
          <w:color w:val="000000"/>
        </w:rPr>
      </w:pPr>
      <w:r w:rsidRPr="00D5172F">
        <w:rPr>
          <w:color w:val="000000"/>
        </w:rPr>
        <w:t>Рынок услуг розничной торговли лекарственными препаратами, медицинскими изделиями и сопутствующими товарами</w:t>
      </w:r>
      <w:r>
        <w:rPr>
          <w:color w:val="000000"/>
        </w:rPr>
        <w:t>.</w:t>
      </w:r>
    </w:p>
    <w:p w:rsidR="00D11F5C" w:rsidRDefault="00D11F5C" w:rsidP="00D11F5C">
      <w:pPr>
        <w:pStyle w:val="a5"/>
        <w:widowControl w:val="0"/>
        <w:numPr>
          <w:ilvl w:val="0"/>
          <w:numId w:val="15"/>
        </w:numPr>
        <w:shd w:val="clear" w:color="auto" w:fill="FFFFFF"/>
        <w:spacing w:before="100" w:after="100"/>
        <w:ind w:left="0" w:firstLine="0"/>
        <w:contextualSpacing w:val="0"/>
        <w:rPr>
          <w:color w:val="000000"/>
        </w:rPr>
      </w:pPr>
      <w:r w:rsidRPr="00D5172F">
        <w:rPr>
          <w:color w:val="000000"/>
        </w:rPr>
        <w:t>Рынок ритуальных услуг</w:t>
      </w:r>
      <w:r>
        <w:rPr>
          <w:color w:val="000000"/>
        </w:rPr>
        <w:t>.</w:t>
      </w:r>
    </w:p>
    <w:p w:rsidR="00D11F5C" w:rsidRDefault="00D11F5C" w:rsidP="00D11F5C">
      <w:pPr>
        <w:pStyle w:val="a5"/>
        <w:widowControl w:val="0"/>
        <w:numPr>
          <w:ilvl w:val="0"/>
          <w:numId w:val="15"/>
        </w:numPr>
        <w:shd w:val="clear" w:color="auto" w:fill="FFFFFF"/>
        <w:spacing w:before="100" w:after="100"/>
        <w:ind w:left="0" w:firstLine="0"/>
        <w:contextualSpacing w:val="0"/>
        <w:rPr>
          <w:color w:val="000000"/>
        </w:rPr>
      </w:pPr>
      <w:r w:rsidRPr="00D5172F">
        <w:rPr>
          <w:color w:val="000000"/>
        </w:rPr>
        <w:t>Рынок теплоснабжения.</w:t>
      </w:r>
    </w:p>
    <w:p w:rsidR="00D11F5C" w:rsidRDefault="00D11F5C" w:rsidP="00D11F5C">
      <w:pPr>
        <w:pStyle w:val="a5"/>
        <w:widowControl w:val="0"/>
        <w:numPr>
          <w:ilvl w:val="0"/>
          <w:numId w:val="15"/>
        </w:numPr>
        <w:shd w:val="clear" w:color="auto" w:fill="FFFFFF"/>
        <w:spacing w:before="100" w:after="100"/>
        <w:ind w:left="0" w:firstLine="0"/>
        <w:contextualSpacing w:val="0"/>
        <w:rPr>
          <w:color w:val="000000"/>
        </w:rPr>
      </w:pPr>
      <w:r w:rsidRPr="00D5172F">
        <w:rPr>
          <w:color w:val="000000"/>
        </w:rPr>
        <w:lastRenderedPageBreak/>
        <w:t>Рынок выполнения работ по благоустройству городской среды</w:t>
      </w:r>
      <w:r>
        <w:rPr>
          <w:color w:val="000000"/>
        </w:rPr>
        <w:t>.</w:t>
      </w:r>
    </w:p>
    <w:p w:rsidR="00D11F5C" w:rsidRDefault="00D11F5C" w:rsidP="00D11F5C">
      <w:pPr>
        <w:pStyle w:val="a5"/>
        <w:widowControl w:val="0"/>
        <w:numPr>
          <w:ilvl w:val="0"/>
          <w:numId w:val="15"/>
        </w:numPr>
        <w:shd w:val="clear" w:color="auto" w:fill="FFFFFF"/>
        <w:spacing w:before="100" w:after="100"/>
        <w:ind w:left="0" w:firstLine="0"/>
        <w:contextualSpacing w:val="0"/>
        <w:rPr>
          <w:color w:val="000000"/>
        </w:rPr>
      </w:pPr>
      <w:r w:rsidRPr="00D5172F">
        <w:rPr>
          <w:color w:val="000000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:rsidR="00D11F5C" w:rsidRDefault="00D11F5C" w:rsidP="00D11F5C">
      <w:pPr>
        <w:pStyle w:val="a5"/>
        <w:widowControl w:val="0"/>
        <w:numPr>
          <w:ilvl w:val="0"/>
          <w:numId w:val="15"/>
        </w:numPr>
        <w:shd w:val="clear" w:color="auto" w:fill="FFFFFF"/>
        <w:spacing w:before="100" w:after="100"/>
        <w:ind w:left="0" w:firstLine="0"/>
        <w:contextualSpacing w:val="0"/>
        <w:rPr>
          <w:color w:val="000000"/>
        </w:rPr>
      </w:pPr>
      <w:r w:rsidRPr="00D5172F">
        <w:rPr>
          <w:color w:val="000000"/>
        </w:rPr>
        <w:t>Рынок оказания услуг по перевозке пассажиров автомобильным транспортом по муниципальным маршрутам регулярных перевозок.</w:t>
      </w:r>
    </w:p>
    <w:p w:rsidR="00D11F5C" w:rsidRDefault="00D11F5C" w:rsidP="00D11F5C">
      <w:pPr>
        <w:pStyle w:val="a5"/>
        <w:widowControl w:val="0"/>
        <w:numPr>
          <w:ilvl w:val="0"/>
          <w:numId w:val="15"/>
        </w:numPr>
        <w:shd w:val="clear" w:color="auto" w:fill="FFFFFF"/>
        <w:spacing w:before="100" w:after="100"/>
        <w:ind w:left="0" w:firstLine="0"/>
        <w:contextualSpacing w:val="0"/>
        <w:rPr>
          <w:color w:val="000000"/>
        </w:rPr>
      </w:pPr>
      <w:r>
        <w:rPr>
          <w:color w:val="000000"/>
        </w:rPr>
        <w:t xml:space="preserve"> </w:t>
      </w:r>
      <w:r w:rsidRPr="00D5172F">
        <w:rPr>
          <w:color w:val="000000"/>
        </w:rPr>
        <w:t>Рынок оказания услуг по перевозке пассажиров и багажа легковым такси</w:t>
      </w:r>
      <w:r>
        <w:rPr>
          <w:color w:val="000000"/>
        </w:rPr>
        <w:t>.</w:t>
      </w:r>
    </w:p>
    <w:p w:rsidR="00D11F5C" w:rsidRDefault="00D11F5C" w:rsidP="00D11F5C">
      <w:pPr>
        <w:pStyle w:val="a5"/>
        <w:widowControl w:val="0"/>
        <w:numPr>
          <w:ilvl w:val="0"/>
          <w:numId w:val="15"/>
        </w:numPr>
        <w:shd w:val="clear" w:color="auto" w:fill="FFFFFF"/>
        <w:spacing w:before="100" w:after="100"/>
        <w:ind w:left="0" w:firstLine="0"/>
        <w:contextualSpacing w:val="0"/>
        <w:rPr>
          <w:color w:val="000000"/>
        </w:rPr>
      </w:pPr>
      <w:r>
        <w:rPr>
          <w:color w:val="000000"/>
        </w:rPr>
        <w:t xml:space="preserve"> </w:t>
      </w:r>
      <w:r w:rsidRPr="00D5172F">
        <w:rPr>
          <w:color w:val="000000"/>
        </w:rPr>
        <w:t>Рынок оказания услуг по ремонту автотранспортных средств.</w:t>
      </w:r>
    </w:p>
    <w:p w:rsidR="00D11F5C" w:rsidRDefault="00D11F5C" w:rsidP="00D11F5C">
      <w:pPr>
        <w:pStyle w:val="a5"/>
        <w:widowControl w:val="0"/>
        <w:numPr>
          <w:ilvl w:val="0"/>
          <w:numId w:val="15"/>
        </w:numPr>
        <w:shd w:val="clear" w:color="auto" w:fill="FFFFFF"/>
        <w:spacing w:before="100" w:after="100"/>
        <w:ind w:left="0" w:firstLine="0"/>
        <w:contextualSpacing w:val="0"/>
        <w:rPr>
          <w:color w:val="000000"/>
        </w:rPr>
      </w:pPr>
      <w:r>
        <w:rPr>
          <w:color w:val="000000"/>
        </w:rPr>
        <w:t xml:space="preserve"> </w:t>
      </w:r>
      <w:r w:rsidRPr="00D5172F">
        <w:rPr>
          <w:color w:val="000000"/>
        </w:rPr>
        <w:t>Рынок услуг связи, в том числе услуг по предоставлению широкополосного доступа к информационно-телекоммуникационной сети Интернет.</w:t>
      </w:r>
    </w:p>
    <w:p w:rsidR="00D11F5C" w:rsidRPr="00D5172F" w:rsidRDefault="00D11F5C" w:rsidP="00D11F5C">
      <w:pPr>
        <w:pStyle w:val="a5"/>
        <w:widowControl w:val="0"/>
        <w:numPr>
          <w:ilvl w:val="0"/>
          <w:numId w:val="15"/>
        </w:numPr>
        <w:shd w:val="clear" w:color="auto" w:fill="FFFFFF"/>
        <w:spacing w:before="100" w:after="100"/>
        <w:ind w:left="0" w:firstLine="0"/>
        <w:contextualSpacing w:val="0"/>
        <w:rPr>
          <w:color w:val="000000"/>
        </w:rPr>
      </w:pPr>
      <w:r>
        <w:t xml:space="preserve"> </w:t>
      </w:r>
      <w:r w:rsidRPr="00D5172F">
        <w:t>Рынок жилищного строительства (за исключением индивидуального жилищного строительства)</w:t>
      </w:r>
      <w:r>
        <w:t>.</w:t>
      </w:r>
    </w:p>
    <w:p w:rsidR="00D11F5C" w:rsidRPr="00D5172F" w:rsidRDefault="00D11F5C" w:rsidP="00D11F5C">
      <w:pPr>
        <w:pStyle w:val="a5"/>
        <w:widowControl w:val="0"/>
        <w:numPr>
          <w:ilvl w:val="0"/>
          <w:numId w:val="15"/>
        </w:numPr>
        <w:shd w:val="clear" w:color="auto" w:fill="FFFFFF"/>
        <w:spacing w:before="100" w:after="100"/>
        <w:ind w:left="0" w:firstLine="0"/>
        <w:contextualSpacing w:val="0"/>
        <w:rPr>
          <w:color w:val="000000"/>
        </w:rPr>
      </w:pPr>
      <w:r>
        <w:t xml:space="preserve"> </w:t>
      </w:r>
      <w:r w:rsidRPr="00D5172F">
        <w:t>Рынок строительства объектов капитального строительства, за исключением жилищного и дорожного строительства</w:t>
      </w:r>
      <w:r>
        <w:t>.</w:t>
      </w:r>
    </w:p>
    <w:p w:rsidR="00D11F5C" w:rsidRDefault="00D11F5C" w:rsidP="00D11F5C">
      <w:pPr>
        <w:pStyle w:val="a5"/>
        <w:widowControl w:val="0"/>
        <w:numPr>
          <w:ilvl w:val="0"/>
          <w:numId w:val="15"/>
        </w:numPr>
        <w:shd w:val="clear" w:color="auto" w:fill="FFFFFF"/>
        <w:spacing w:before="100" w:after="100"/>
        <w:ind w:left="0" w:firstLine="0"/>
        <w:contextualSpacing w:val="0"/>
        <w:rPr>
          <w:color w:val="000000"/>
        </w:rPr>
      </w:pPr>
      <w:r>
        <w:rPr>
          <w:color w:val="000000"/>
        </w:rPr>
        <w:t xml:space="preserve"> </w:t>
      </w:r>
      <w:r w:rsidRPr="00D5172F">
        <w:rPr>
          <w:color w:val="000000"/>
        </w:rPr>
        <w:t>Рынок дорожной деятельности (за исключением проектирования).</w:t>
      </w:r>
    </w:p>
    <w:p w:rsidR="00D11F5C" w:rsidRDefault="00D11F5C" w:rsidP="00D11F5C">
      <w:pPr>
        <w:pStyle w:val="a5"/>
        <w:widowControl w:val="0"/>
        <w:numPr>
          <w:ilvl w:val="0"/>
          <w:numId w:val="15"/>
        </w:numPr>
        <w:shd w:val="clear" w:color="auto" w:fill="FFFFFF"/>
        <w:spacing w:before="100" w:after="100"/>
        <w:ind w:left="0" w:firstLine="0"/>
        <w:contextualSpacing w:val="0"/>
        <w:rPr>
          <w:color w:val="000000"/>
        </w:rPr>
      </w:pPr>
      <w:r>
        <w:rPr>
          <w:color w:val="000000"/>
        </w:rPr>
        <w:t xml:space="preserve"> </w:t>
      </w:r>
      <w:r w:rsidRPr="00D5172F">
        <w:rPr>
          <w:color w:val="000000"/>
        </w:rPr>
        <w:t>Рынок архитектурно-строительного проектирования.</w:t>
      </w:r>
    </w:p>
    <w:p w:rsidR="00D11F5C" w:rsidRPr="00D5172F" w:rsidRDefault="00D11F5C" w:rsidP="00D11F5C">
      <w:pPr>
        <w:pStyle w:val="a5"/>
        <w:widowControl w:val="0"/>
        <w:numPr>
          <w:ilvl w:val="0"/>
          <w:numId w:val="15"/>
        </w:numPr>
        <w:shd w:val="clear" w:color="auto" w:fill="FFFFFF"/>
        <w:spacing w:before="100" w:after="100"/>
        <w:ind w:left="0" w:firstLine="0"/>
        <w:contextualSpacing w:val="0"/>
        <w:rPr>
          <w:color w:val="000000"/>
        </w:rPr>
      </w:pPr>
      <w:r>
        <w:t xml:space="preserve"> </w:t>
      </w:r>
      <w:r w:rsidRPr="00D5172F">
        <w:t>Рынок реализации сельскохозяйственной продукции</w:t>
      </w:r>
      <w:r>
        <w:t>.</w:t>
      </w:r>
    </w:p>
    <w:p w:rsidR="00D11F5C" w:rsidRPr="00D5172F" w:rsidRDefault="00D11F5C" w:rsidP="00D11F5C">
      <w:pPr>
        <w:pStyle w:val="a5"/>
        <w:widowControl w:val="0"/>
        <w:numPr>
          <w:ilvl w:val="0"/>
          <w:numId w:val="15"/>
        </w:numPr>
        <w:shd w:val="clear" w:color="auto" w:fill="FFFFFF"/>
        <w:spacing w:before="100" w:after="100"/>
        <w:ind w:left="0" w:firstLine="0"/>
        <w:contextualSpacing w:val="0"/>
        <w:rPr>
          <w:color w:val="000000"/>
        </w:rPr>
      </w:pPr>
      <w:r>
        <w:t xml:space="preserve"> </w:t>
      </w:r>
      <w:r w:rsidRPr="00D5172F">
        <w:t>Рынок племенного животноводства</w:t>
      </w:r>
      <w:r>
        <w:t>.</w:t>
      </w:r>
    </w:p>
    <w:p w:rsidR="00D11F5C" w:rsidRDefault="00D11F5C" w:rsidP="00D11F5C">
      <w:pPr>
        <w:pStyle w:val="a5"/>
        <w:widowControl w:val="0"/>
        <w:numPr>
          <w:ilvl w:val="0"/>
          <w:numId w:val="15"/>
        </w:numPr>
        <w:shd w:val="clear" w:color="auto" w:fill="FFFFFF"/>
        <w:spacing w:before="100" w:after="100"/>
        <w:ind w:left="0" w:firstLine="0"/>
        <w:contextualSpacing w:val="0"/>
        <w:rPr>
          <w:color w:val="000000"/>
        </w:rPr>
      </w:pPr>
      <w:r>
        <w:rPr>
          <w:color w:val="000000"/>
        </w:rPr>
        <w:t xml:space="preserve"> </w:t>
      </w:r>
      <w:r w:rsidRPr="00D5172F">
        <w:rPr>
          <w:color w:val="000000"/>
        </w:rPr>
        <w:t>Рынок нефтепродуктов.</w:t>
      </w:r>
    </w:p>
    <w:p w:rsidR="00D11F5C" w:rsidRDefault="00D11F5C" w:rsidP="00D11F5C">
      <w:pPr>
        <w:pStyle w:val="a5"/>
        <w:widowControl w:val="0"/>
        <w:numPr>
          <w:ilvl w:val="0"/>
          <w:numId w:val="15"/>
        </w:numPr>
        <w:shd w:val="clear" w:color="auto" w:fill="FFFFFF"/>
        <w:spacing w:before="100" w:after="100"/>
        <w:ind w:left="0" w:firstLine="0"/>
        <w:contextualSpacing w:val="0"/>
        <w:rPr>
          <w:color w:val="000000"/>
        </w:rPr>
      </w:pPr>
      <w:r w:rsidRPr="00D5172F">
        <w:rPr>
          <w:color w:val="000000"/>
        </w:rPr>
        <w:t>Рынок обработки древесины и производства изделий из дерева</w:t>
      </w:r>
      <w:r>
        <w:rPr>
          <w:color w:val="000000"/>
        </w:rPr>
        <w:t>.</w:t>
      </w:r>
    </w:p>
    <w:p w:rsidR="00AF32F1" w:rsidRDefault="00AF32F1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5A0F" w:rsidRDefault="00D45A0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содержит мероприятия по каждому товарному рынку </w:t>
      </w:r>
      <w:r w:rsidRPr="00D45A0F">
        <w:rPr>
          <w:rFonts w:ascii="Times New Roman" w:hAnsi="Times New Roman" w:cs="Times New Roman"/>
          <w:sz w:val="28"/>
          <w:szCs w:val="28"/>
        </w:rPr>
        <w:t>с установленными значениями целевых показателей</w:t>
      </w:r>
      <w:r w:rsidR="0090216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02163" w:rsidRPr="00902163">
        <w:rPr>
          <w:rFonts w:ascii="Times New Roman" w:hAnsi="Times New Roman" w:cs="Times New Roman"/>
          <w:sz w:val="28"/>
          <w:szCs w:val="28"/>
        </w:rPr>
        <w:t>системны</w:t>
      </w:r>
      <w:r w:rsidR="00902163">
        <w:rPr>
          <w:rFonts w:ascii="Times New Roman" w:hAnsi="Times New Roman" w:cs="Times New Roman"/>
          <w:sz w:val="28"/>
          <w:szCs w:val="28"/>
        </w:rPr>
        <w:t>е</w:t>
      </w:r>
      <w:r w:rsidR="00902163" w:rsidRPr="0090216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02163">
        <w:rPr>
          <w:rFonts w:ascii="Times New Roman" w:hAnsi="Times New Roman" w:cs="Times New Roman"/>
          <w:sz w:val="28"/>
          <w:szCs w:val="28"/>
        </w:rPr>
        <w:t>я</w:t>
      </w:r>
      <w:r w:rsidR="00902163" w:rsidRPr="00902163">
        <w:rPr>
          <w:rFonts w:ascii="Times New Roman" w:hAnsi="Times New Roman" w:cs="Times New Roman"/>
          <w:sz w:val="28"/>
          <w:szCs w:val="28"/>
        </w:rPr>
        <w:t xml:space="preserve"> по развитию конкурентной среды в </w:t>
      </w:r>
      <w:r w:rsidR="00C76170">
        <w:rPr>
          <w:rFonts w:ascii="Times New Roman" w:hAnsi="Times New Roman" w:cs="Times New Roman"/>
          <w:sz w:val="28"/>
          <w:szCs w:val="28"/>
        </w:rPr>
        <w:t>МО «Закаменский район»</w:t>
      </w:r>
      <w:r w:rsidR="00902163" w:rsidRPr="00902163">
        <w:rPr>
          <w:rFonts w:ascii="Times New Roman" w:hAnsi="Times New Roman" w:cs="Times New Roman"/>
          <w:sz w:val="28"/>
          <w:szCs w:val="28"/>
        </w:rPr>
        <w:t xml:space="preserve">, разработанных в соответствии с </w:t>
      </w:r>
      <w:hyperlink r:id="rId11" w:history="1">
        <w:r w:rsidR="00902163" w:rsidRPr="00902163">
          <w:rPr>
            <w:rStyle w:val="a3"/>
            <w:rFonts w:ascii="Times New Roman" w:hAnsi="Times New Roman" w:cs="Times New Roman"/>
            <w:sz w:val="28"/>
            <w:szCs w:val="28"/>
          </w:rPr>
          <w:t>пунктом 30</w:t>
        </w:r>
      </w:hyperlink>
      <w:r w:rsidR="00902163" w:rsidRPr="00902163">
        <w:rPr>
          <w:rFonts w:ascii="Times New Roman" w:hAnsi="Times New Roman" w:cs="Times New Roman"/>
          <w:sz w:val="28"/>
          <w:szCs w:val="28"/>
        </w:rPr>
        <w:t xml:space="preserve"> стандарта развития конкуренции в субъектах Российской Федерации</w:t>
      </w:r>
      <w:r w:rsidR="00902163">
        <w:rPr>
          <w:rFonts w:ascii="Times New Roman" w:hAnsi="Times New Roman" w:cs="Times New Roman"/>
          <w:sz w:val="28"/>
          <w:szCs w:val="28"/>
        </w:rPr>
        <w:t>.</w:t>
      </w:r>
    </w:p>
    <w:p w:rsidR="00E147EF" w:rsidRDefault="00E147E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7EF" w:rsidRDefault="00E14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47EF" w:rsidRDefault="00E147EF" w:rsidP="00E14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147EF" w:rsidSect="00902163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A1466C" w:rsidRPr="0080469E" w:rsidRDefault="00A1466C" w:rsidP="00A14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6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A1466C" w:rsidRPr="0080469E" w:rsidRDefault="00A1466C" w:rsidP="00A14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69E">
        <w:rPr>
          <w:rFonts w:ascii="Times New Roman" w:hAnsi="Times New Roman" w:cs="Times New Roman"/>
          <w:b/>
          <w:sz w:val="24"/>
          <w:szCs w:val="24"/>
        </w:rPr>
        <w:t xml:space="preserve">мероприятий («дорожная карта») по содействию развитию конкуренции в </w:t>
      </w:r>
      <w:r w:rsidR="004E711F" w:rsidRPr="0080469E">
        <w:rPr>
          <w:rFonts w:ascii="Times New Roman" w:hAnsi="Times New Roman" w:cs="Times New Roman"/>
          <w:b/>
          <w:sz w:val="24"/>
          <w:szCs w:val="24"/>
        </w:rPr>
        <w:t>МО «Закаменский район»</w:t>
      </w:r>
    </w:p>
    <w:p w:rsidR="00A1466C" w:rsidRPr="0080469E" w:rsidRDefault="00A1466C" w:rsidP="00A14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69E">
        <w:rPr>
          <w:rFonts w:ascii="Times New Roman" w:hAnsi="Times New Roman" w:cs="Times New Roman"/>
          <w:b/>
          <w:sz w:val="24"/>
          <w:szCs w:val="24"/>
        </w:rPr>
        <w:t xml:space="preserve">и перечень ключевых показателей по содействию развитию конкуренции в </w:t>
      </w:r>
      <w:r w:rsidR="004E711F" w:rsidRPr="0080469E">
        <w:rPr>
          <w:rFonts w:ascii="Times New Roman" w:hAnsi="Times New Roman" w:cs="Times New Roman"/>
          <w:b/>
          <w:sz w:val="24"/>
          <w:szCs w:val="24"/>
        </w:rPr>
        <w:t>МО «Закаменский район»</w:t>
      </w:r>
    </w:p>
    <w:p w:rsidR="00A1466C" w:rsidRPr="0080469E" w:rsidRDefault="00A1466C" w:rsidP="00A14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69E">
        <w:rPr>
          <w:rFonts w:ascii="Times New Roman" w:hAnsi="Times New Roman" w:cs="Times New Roman"/>
          <w:b/>
          <w:sz w:val="24"/>
          <w:szCs w:val="24"/>
        </w:rPr>
        <w:t>за 202</w:t>
      </w:r>
      <w:r w:rsidR="00D23895">
        <w:rPr>
          <w:rFonts w:ascii="Times New Roman" w:hAnsi="Times New Roman" w:cs="Times New Roman"/>
          <w:b/>
          <w:sz w:val="24"/>
          <w:szCs w:val="24"/>
        </w:rPr>
        <w:t>4</w:t>
      </w:r>
      <w:r w:rsidRPr="0080469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1466C" w:rsidRPr="0080469E" w:rsidRDefault="00A1466C" w:rsidP="00A14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56"/>
        <w:gridCol w:w="2382"/>
        <w:gridCol w:w="1138"/>
        <w:gridCol w:w="141"/>
        <w:gridCol w:w="1276"/>
        <w:gridCol w:w="284"/>
        <w:gridCol w:w="280"/>
        <w:gridCol w:w="2759"/>
        <w:gridCol w:w="995"/>
        <w:gridCol w:w="1020"/>
        <w:gridCol w:w="4440"/>
        <w:gridCol w:w="42"/>
      </w:tblGrid>
      <w:tr w:rsidR="00C77715" w:rsidRPr="0080469E" w:rsidTr="00DD0133">
        <w:trPr>
          <w:gridAfter w:val="1"/>
          <w:wAfter w:w="42" w:type="dxa"/>
          <w:trHeight w:val="470"/>
        </w:trPr>
        <w:tc>
          <w:tcPr>
            <w:tcW w:w="702" w:type="dxa"/>
            <w:gridSpan w:val="2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840" w:type="dxa"/>
            <w:gridSpan w:val="3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показателя по содействию развитию конкуренции</w:t>
            </w:r>
          </w:p>
        </w:tc>
        <w:tc>
          <w:tcPr>
            <w:tcW w:w="2015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Значение ключевого показателя</w:t>
            </w:r>
          </w:p>
        </w:tc>
        <w:tc>
          <w:tcPr>
            <w:tcW w:w="4440" w:type="dxa"/>
            <w:vMerge w:val="restart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702" w:type="dxa"/>
            <w:gridSpan w:val="2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На 1 января 202</w:t>
            </w:r>
            <w:r w:rsidR="00D238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20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января 202</w:t>
            </w:r>
            <w:r w:rsidR="00D238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440" w:type="dxa"/>
            <w:vMerge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715" w:rsidRPr="0080469E" w:rsidTr="00DD0133">
        <w:tc>
          <w:tcPr>
            <w:tcW w:w="702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7" w:type="dxa"/>
            <w:gridSpan w:val="11"/>
          </w:tcPr>
          <w:p w:rsidR="00C77715" w:rsidRPr="00C77715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конкуренции в отдельных отраслях (сферах экономики)</w:t>
            </w:r>
          </w:p>
        </w:tc>
      </w:tr>
      <w:tr w:rsidR="00C77715" w:rsidRPr="0080469E" w:rsidTr="00DD0133">
        <w:tc>
          <w:tcPr>
            <w:tcW w:w="702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7" w:type="dxa"/>
            <w:gridSpan w:val="11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ind w:left="48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Рынок услуг дошкольного образования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702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82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Поддержка частных детских садов      через      выделение субсидий на образовательную деятельность и на возмещение расходов  частных            дошкольных образовательных организаций, индивидуальных предпринимателей  по присмотру и уходу за детьми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840" w:type="dxa"/>
            <w:gridSpan w:val="3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МКУ «Районное управление образования»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  <w:proofErr w:type="spellEnd"/>
            <w:r w:rsidRPr="0080469E">
              <w:rPr>
                <w:rFonts w:ascii="Times New Roman" w:hAnsi="Times New Roman" w:cs="Times New Roman"/>
                <w:sz w:val="24"/>
                <w:szCs w:val="24"/>
              </w:rPr>
              <w:t xml:space="preserve"> район» РБ</w:t>
            </w:r>
          </w:p>
        </w:tc>
        <w:tc>
          <w:tcPr>
            <w:tcW w:w="2759" w:type="dxa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дошкольного возраста  в   частных образовательных организациях, у индивидуальных предпринимателей, реализующих основные  общеобразовательные программы   -   образовательные программы   дошкольного образования,         в общей численности  обучающихся дошкольного возраста  в образовательных организациях, у индивидуальных предпринимателей, реализующих </w:t>
            </w:r>
            <w:r w:rsidRPr="00804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      программы дошкольного   образования,    % основные  общеобразовательные программы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3,7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0" w:type="dxa"/>
            <w:vMerge w:val="restart"/>
          </w:tcPr>
          <w:p w:rsidR="00C77715" w:rsidRPr="003810E1" w:rsidRDefault="00C77715" w:rsidP="0075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1">
              <w:rPr>
                <w:rFonts w:ascii="Times New Roman" w:hAnsi="Times New Roman" w:cs="Times New Roman"/>
                <w:sz w:val="24"/>
                <w:szCs w:val="24"/>
              </w:rPr>
              <w:t>Работа по подбору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соответствующих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81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индивидуальных предпринимателей по присмотру и уходу </w:t>
            </w:r>
            <w:r w:rsidRPr="003810E1">
              <w:rPr>
                <w:rFonts w:ascii="Times New Roman" w:hAnsi="Times New Roman" w:cs="Times New Roman"/>
                <w:sz w:val="24"/>
                <w:szCs w:val="24"/>
              </w:rPr>
              <w:t>продолжается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702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82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  частных организаций  и индивидуальных предпринимателей   по вопросам получения лицензии </w:t>
            </w:r>
            <w:r w:rsidRPr="00804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ведение  образовательной деятельности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840" w:type="dxa"/>
            <w:gridSpan w:val="3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vMerge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702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82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840" w:type="dxa"/>
            <w:gridSpan w:val="3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vMerge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715" w:rsidRPr="0080469E" w:rsidTr="00C77715">
        <w:tc>
          <w:tcPr>
            <w:tcW w:w="15459" w:type="dxa"/>
            <w:gridSpan w:val="13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ind w:left="5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Рынок услуг дополнительного образования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   методической    и</w:t>
            </w:r>
          </w:p>
          <w:p w:rsidR="00C77715" w:rsidRPr="0080469E" w:rsidRDefault="00C77715" w:rsidP="008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консультативной  помощи</w:t>
            </w:r>
            <w:proofErr w:type="gramEnd"/>
          </w:p>
          <w:p w:rsidR="00C77715" w:rsidRPr="0080469E" w:rsidRDefault="00C77715" w:rsidP="008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частным     учреждениям     и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дополнительного образования детей и физическим лицам по вопросам  организации образовательной деятельности и   порядку   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предоставления субсидий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23895">
              <w:rPr>
                <w:rFonts w:ascii="Times New Roman" w:hAnsi="Times New Roman" w:cs="Times New Roman"/>
                <w:sz w:val="24"/>
                <w:szCs w:val="24"/>
              </w:rPr>
              <w:t xml:space="preserve">«Районное управление </w:t>
            </w:r>
            <w:proofErr w:type="spellStart"/>
            <w:r w:rsidR="00D23895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proofErr w:type="spellEnd"/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  <w:proofErr w:type="spellEnd"/>
            <w:r w:rsidRPr="0080469E">
              <w:rPr>
                <w:rFonts w:ascii="Times New Roman" w:hAnsi="Times New Roman" w:cs="Times New Roman"/>
                <w:sz w:val="24"/>
                <w:szCs w:val="24"/>
              </w:rPr>
              <w:t xml:space="preserve"> район» РБ </w:t>
            </w:r>
          </w:p>
        </w:tc>
        <w:tc>
          <w:tcPr>
            <w:tcW w:w="3039" w:type="dxa"/>
            <w:gridSpan w:val="2"/>
            <w:vMerge w:val="restart"/>
            <w:shd w:val="clear" w:color="auto" w:fill="auto"/>
          </w:tcPr>
          <w:p w:rsidR="00C77715" w:rsidRPr="0080469E" w:rsidRDefault="00C77715" w:rsidP="008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Доля  организаций</w:t>
            </w:r>
            <w:proofErr w:type="gram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частной  формы собственности в сфере услуг   дополнительного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детей, %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C77715" w:rsidRDefault="00C77715" w:rsidP="0075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районе функционируют 4 учреждения дополнительного образования детей и взрослых, 2 из которых являются подведомственными учреждениями Министерства образования и науки Республики Бурятия. </w:t>
            </w:r>
          </w:p>
          <w:p w:rsidR="00C77715" w:rsidRDefault="00C77715" w:rsidP="0075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Дополнительным образованием занимаются</w:t>
            </w:r>
            <w:r w:rsidRPr="001D638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5362</w:t>
            </w:r>
            <w:r w:rsidRPr="001D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  <w:r w:rsidRPr="001D638B">
              <w:rPr>
                <w:rFonts w:ascii="Times New Roman" w:hAnsi="Times New Roman" w:cs="Times New Roman"/>
                <w:sz w:val="24"/>
                <w:szCs w:val="24"/>
              </w:rPr>
              <w:t>по направлениям:</w:t>
            </w:r>
          </w:p>
          <w:p w:rsidR="00C77715" w:rsidRDefault="00C77715" w:rsidP="0075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8B">
              <w:rPr>
                <w:rFonts w:ascii="Times New Roman" w:hAnsi="Times New Roman" w:cs="Times New Roman"/>
                <w:sz w:val="24"/>
                <w:szCs w:val="24"/>
              </w:rPr>
              <w:t xml:space="preserve">1. Техническое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 w:rsidRPr="001D638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C77715" w:rsidRPr="001D638B" w:rsidRDefault="00C77715" w:rsidP="0075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Естественно-научное – 23 ребенка</w:t>
            </w:r>
          </w:p>
          <w:p w:rsidR="00C77715" w:rsidRPr="001D638B" w:rsidRDefault="00C77715" w:rsidP="0075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63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638B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1D638B">
              <w:rPr>
                <w:rFonts w:ascii="Times New Roman" w:hAnsi="Times New Roman" w:cs="Times New Roman"/>
                <w:sz w:val="24"/>
                <w:szCs w:val="24"/>
              </w:rPr>
              <w:t xml:space="preserve">-краеведческое - </w:t>
            </w:r>
            <w:r>
              <w:rPr>
                <w:rFonts w:ascii="Times New Roman" w:hAnsi="Times New Roman"/>
                <w:sz w:val="24"/>
                <w:szCs w:val="16"/>
              </w:rPr>
              <w:t>409</w:t>
            </w:r>
            <w:r w:rsidRPr="001D638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C77715" w:rsidRPr="001D638B" w:rsidRDefault="00C77715" w:rsidP="0075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Физкультурно-с</w:t>
            </w:r>
            <w:r w:rsidRPr="001D638B">
              <w:rPr>
                <w:rFonts w:ascii="Times New Roman" w:hAnsi="Times New Roman" w:cs="Times New Roman"/>
                <w:sz w:val="24"/>
                <w:szCs w:val="24"/>
              </w:rPr>
              <w:t xml:space="preserve">портивное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16"/>
              </w:rPr>
              <w:t>1704</w:t>
            </w:r>
            <w:r w:rsidRPr="001D638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C77715" w:rsidRPr="001D638B" w:rsidRDefault="00C77715" w:rsidP="0075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1D638B">
              <w:rPr>
                <w:rFonts w:ascii="Times New Roman" w:hAnsi="Times New Roman" w:cs="Times New Roman"/>
                <w:sz w:val="24"/>
                <w:szCs w:val="24"/>
              </w:rPr>
              <w:t xml:space="preserve">. Художественное - 30 кружков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16"/>
              </w:rPr>
              <w:t xml:space="preserve">1804 </w:t>
            </w:r>
            <w:r w:rsidRPr="001D638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C77715" w:rsidRDefault="00C77715" w:rsidP="0075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8B">
              <w:rPr>
                <w:rFonts w:ascii="Times New Roman" w:hAnsi="Times New Roman" w:cs="Times New Roman"/>
                <w:sz w:val="24"/>
                <w:szCs w:val="24"/>
              </w:rPr>
              <w:t xml:space="preserve">5. Социально-педагогическое - </w:t>
            </w:r>
            <w:r>
              <w:rPr>
                <w:rFonts w:ascii="Times New Roman" w:hAnsi="Times New Roman"/>
                <w:sz w:val="24"/>
                <w:szCs w:val="16"/>
              </w:rPr>
              <w:t>402</w:t>
            </w:r>
            <w:r w:rsidRPr="001D638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715" w:rsidRPr="0080469E" w:rsidRDefault="00C77715" w:rsidP="0075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дополнительного образования частной собственности в районе отсутствует.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Систематизация   данных   об индивидуальных предпринимателях   и </w:t>
            </w:r>
            <w:proofErr w:type="gram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организациях  (</w:t>
            </w:r>
            <w:proofErr w:type="gram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кроме государственных   и муниципальных), оказывающих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   услуги  в сфере          дополнительного образования                     по дополнительным общеобразовательным программам   для   детей и молодежи в возрасте от 5 до 18   лет,   проживающих   на территории МО «</w:t>
            </w:r>
            <w:proofErr w:type="spell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Закаменский</w:t>
            </w:r>
            <w:proofErr w:type="spell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Республики Бурятия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0" w:type="dxa"/>
          </w:tcPr>
          <w:p w:rsidR="00C77715" w:rsidRDefault="00C77715" w:rsidP="0075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Зарегистрированных индивидуальных предпринимателей и организаций, оказывающих 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образовательные    </w:t>
            </w:r>
            <w:proofErr w:type="gram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 в</w:t>
            </w:r>
            <w:proofErr w:type="gram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сфере          дополнительного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ополнительным общеобразовательным программам   для   детей и молодежи в возрасте от 5 до 18  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на территории МО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Закаменский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 отсутствует.</w:t>
            </w:r>
          </w:p>
          <w:p w:rsidR="00C77715" w:rsidRPr="00D24150" w:rsidRDefault="00C77715" w:rsidP="00D2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715" w:rsidRPr="0080469E" w:rsidRDefault="00C77715" w:rsidP="00D2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133" w:rsidRPr="0080469E" w:rsidTr="00DD0133">
        <w:trPr>
          <w:gridAfter w:val="1"/>
          <w:wAfter w:w="42" w:type="dxa"/>
        </w:trPr>
        <w:tc>
          <w:tcPr>
            <w:tcW w:w="15417" w:type="dxa"/>
            <w:gridSpan w:val="12"/>
            <w:shd w:val="clear" w:color="auto" w:fill="auto"/>
          </w:tcPr>
          <w:p w:rsidR="00DD0133" w:rsidRDefault="00DD0133" w:rsidP="00DD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Привлечение            частных аптечных   организаций   для </w:t>
            </w:r>
            <w:proofErr w:type="gram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оказания  услуг</w:t>
            </w:r>
            <w:proofErr w:type="gram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  отпуску лекарственных препаратов в рамках   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обеспечения необходимыми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лекарственными препаратами льготных категорий граждан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ГБУЗ РБ «</w:t>
            </w:r>
            <w:proofErr w:type="spell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Закаменская</w:t>
            </w:r>
            <w:proofErr w:type="spell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ЦРБ»</w:t>
            </w:r>
          </w:p>
        </w:tc>
        <w:tc>
          <w:tcPr>
            <w:tcW w:w="3323" w:type="dxa"/>
            <w:gridSpan w:val="3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    организаций     частной формы собственности в сфере услуг     розничной     торговли лекарственными     препаратами, медицинскими    изделиями    и 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сопутствующими товарами, %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:rsidR="00C77715" w:rsidRPr="0080469E" w:rsidRDefault="00DD0133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66,6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shd w:val="clear" w:color="auto" w:fill="auto"/>
          </w:tcPr>
          <w:p w:rsidR="00C77715" w:rsidRPr="0080469E" w:rsidRDefault="00DD0133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C77715" w:rsidRPr="0080469E" w:rsidRDefault="00C77715" w:rsidP="002E2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районе </w:t>
            </w:r>
            <w:r w:rsidR="00DD0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2E2B5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аптечной сети оказывают услуги розничной торговли лекарственными препаратами, медицинскими изделиями и сопутствующими товарами, из которых </w:t>
            </w:r>
            <w:r w:rsidR="00DD0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частной формы собственности, что составляет </w:t>
            </w:r>
            <w:r w:rsidR="00DD013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     организационно-методической  и информационно-консультативной   помощи негосударственным аптечным организациям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0" w:type="dxa"/>
          </w:tcPr>
          <w:p w:rsidR="00C77715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Организационно-методическая и информационно-консультативная помощь оказывается путем размещения разъяснений, объявлений, информации на официальном сайте МО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Закаменский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</w:t>
            </w:r>
          </w:p>
          <w:p w:rsidR="00C77715" w:rsidRDefault="00C77715" w:rsidP="0043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3D4">
              <w:rPr>
                <w:rFonts w:ascii="Times New Roman" w:hAnsi="Times New Roman" w:cs="Times New Roman"/>
                <w:bCs/>
                <w:sz w:val="24"/>
                <w:szCs w:val="24"/>
              </w:rPr>
              <w:t>https://mcuzakamna.ru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</w:t>
            </w:r>
            <w:proofErr w:type="spellStart"/>
            <w:r w:rsidR="009B766D">
              <w:rPr>
                <w:rFonts w:ascii="Times New Roman" w:hAnsi="Times New Roman" w:cs="Times New Roman"/>
                <w:bCs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чате создана группа «Союз бизнеса и ОМСУ Закаменск», которая включает более 140 участников, в районной газете «Вести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Закамны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DD0133" w:rsidRDefault="00DD0133" w:rsidP="0043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отчетном году </w:t>
            </w:r>
            <w:r w:rsidR="002E2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продолжились работы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</w:t>
            </w:r>
            <w:r w:rsidR="002E2B5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медицинского центра ИП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Хилтунов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Н.Н.»</w:t>
            </w:r>
          </w:p>
          <w:p w:rsidR="00DD0133" w:rsidRPr="0080469E" w:rsidRDefault="00DD0133" w:rsidP="0043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15417" w:type="dxa"/>
            <w:gridSpan w:val="12"/>
          </w:tcPr>
          <w:p w:rsidR="00C77715" w:rsidRPr="0080469E" w:rsidRDefault="00DD0133" w:rsidP="00DD0133">
            <w:pPr>
              <w:tabs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4. Рынок ритуальных услуг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   информационной, консультационной  и финансовой          поддержки субъектам   МСП, о   мерах государственной   поддержки малого и  среднего предпринимательства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экономическому развитию», Администрация МО ГП «Город «Закаменск»</w:t>
            </w:r>
          </w:p>
        </w:tc>
        <w:tc>
          <w:tcPr>
            <w:tcW w:w="3323" w:type="dxa"/>
            <w:gridSpan w:val="3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Доля  организаций  частной формы собственности в сфере ритуальных услуг, %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440" w:type="dxa"/>
            <w:vMerge w:val="restart"/>
          </w:tcPr>
          <w:p w:rsidR="00C77715" w:rsidRDefault="00C77715" w:rsidP="0043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районе </w:t>
            </w:r>
            <w:r w:rsidR="00DD0133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частной формы собственности оказывают услуги по о</w:t>
            </w:r>
            <w:r w:rsidRPr="00B81692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692">
              <w:rPr>
                <w:rFonts w:ascii="Times New Roman" w:hAnsi="Times New Roman" w:cs="Times New Roman"/>
                <w:sz w:val="24"/>
                <w:szCs w:val="24"/>
              </w:rPr>
              <w:t xml:space="preserve"> похорон и представление связанных с ними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100 %. </w:t>
            </w:r>
          </w:p>
          <w:p w:rsidR="00C77715" w:rsidRPr="0080469E" w:rsidRDefault="00C77715" w:rsidP="002E2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стоимость оказания ритуальных услуг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Закаменскому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r w:rsidR="00DD013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2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E2B56" w:rsidRPr="00672D32">
              <w:rPr>
                <w:rFonts w:ascii="Times New Roman" w:hAnsi="Times New Roman" w:cs="Times New Roman"/>
                <w:sz w:val="24"/>
                <w:szCs w:val="24"/>
              </w:rPr>
              <w:t>10044,24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  хозяйствующих 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субъектов,  действующих  на рынке ритуальных услуг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0" w:type="dxa"/>
            <w:vMerge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15417" w:type="dxa"/>
            <w:gridSpan w:val="12"/>
          </w:tcPr>
          <w:p w:rsidR="00C77715" w:rsidRPr="0080469E" w:rsidRDefault="00DD0133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Рынок топливоснабжения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     содействия      в переводе предприятий ЖКХ на форму обслуживания по концессионным соглашениям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Закаменское</w:t>
            </w:r>
            <w:proofErr w:type="spell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РФУ 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Доля  организаций   частной формы собственности в сфере теплоснабжения    (производство тепловой энергии), %</w:t>
            </w:r>
          </w:p>
        </w:tc>
        <w:tc>
          <w:tcPr>
            <w:tcW w:w="995" w:type="dxa"/>
            <w:shd w:val="clear" w:color="auto" w:fill="auto"/>
          </w:tcPr>
          <w:p w:rsidR="00C77715" w:rsidRPr="0080469E" w:rsidRDefault="00DD0133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DD0133" w:rsidRDefault="00DD0133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C77715" w:rsidRPr="0080469E" w:rsidRDefault="00C77715" w:rsidP="00DD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теплоснабжения оказывают услуги </w:t>
            </w:r>
            <w:r w:rsidR="00DD0133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DD01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0133">
              <w:rPr>
                <w:rFonts w:ascii="Times New Roman" w:hAnsi="Times New Roman" w:cs="Times New Roman"/>
                <w:sz w:val="24"/>
                <w:szCs w:val="24"/>
              </w:rPr>
              <w:t>частной формы собственности.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Концессионн</w:t>
            </w:r>
            <w:r w:rsidR="00DD013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заключен</w:t>
            </w:r>
            <w:r w:rsidR="00DD0133">
              <w:rPr>
                <w:rFonts w:ascii="Times New Roman" w:hAnsi="Times New Roman" w:cs="Times New Roman"/>
                <w:sz w:val="24"/>
                <w:szCs w:val="24"/>
              </w:rPr>
              <w:t>о м</w:t>
            </w:r>
            <w:r w:rsidRPr="00B81692">
              <w:rPr>
                <w:rFonts w:ascii="Times New Roman" w:hAnsi="Times New Roman" w:cs="Times New Roman"/>
                <w:sz w:val="24"/>
                <w:szCs w:val="24"/>
              </w:rPr>
              <w:t xml:space="preserve">ежду Администрацией МО ГП «Город Закаменск» и ООО «Закаменск ЖКХ» в </w:t>
            </w:r>
            <w:proofErr w:type="gramStart"/>
            <w:r w:rsidRPr="00B81692">
              <w:rPr>
                <w:rFonts w:ascii="Times New Roman" w:hAnsi="Times New Roman" w:cs="Times New Roman"/>
                <w:sz w:val="24"/>
                <w:szCs w:val="24"/>
              </w:rPr>
              <w:t>отношении  объектов</w:t>
            </w:r>
            <w:proofErr w:type="gramEnd"/>
            <w:r w:rsidRPr="00B81692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теплоснабжения, водоснабжения и водоотведения с </w:t>
            </w:r>
            <w:r w:rsidR="00DD0133">
              <w:rPr>
                <w:rFonts w:ascii="Times New Roman" w:hAnsi="Times New Roman" w:cs="Times New Roman"/>
                <w:sz w:val="24"/>
                <w:szCs w:val="24"/>
              </w:rPr>
              <w:t>12.06.2016 г.  сроком на 49 лет.</w:t>
            </w:r>
          </w:p>
        </w:tc>
      </w:tr>
      <w:tr w:rsidR="00DD0133" w:rsidRPr="0080469E" w:rsidTr="00667B55">
        <w:trPr>
          <w:gridAfter w:val="1"/>
          <w:wAfter w:w="42" w:type="dxa"/>
        </w:trPr>
        <w:tc>
          <w:tcPr>
            <w:tcW w:w="15417" w:type="dxa"/>
            <w:gridSpan w:val="12"/>
            <w:shd w:val="clear" w:color="auto" w:fill="auto"/>
          </w:tcPr>
          <w:p w:rsidR="00DD0133" w:rsidRDefault="00DD0133" w:rsidP="00CE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Рынок выполнения работ </w:t>
            </w:r>
            <w:r w:rsidR="00CE0AB1">
              <w:rPr>
                <w:rFonts w:ascii="Times New Roman" w:hAnsi="Times New Roman" w:cs="Times New Roman"/>
                <w:sz w:val="24"/>
                <w:szCs w:val="24"/>
              </w:rPr>
              <w:t>по благоустройству городской среды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CE0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  Государственной программы Республики Бурятия        «Формирование комфортной городской среды», утвержденной постановлением Правительства РБ от 25.10.2017 № 516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Управление по развитию инфраструктуры» МО «</w:t>
            </w:r>
            <w:proofErr w:type="spell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Закаменский</w:t>
            </w:r>
            <w:proofErr w:type="spell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район», городское и сельские поселения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Доля  организаций  частной формы собственности в сфере выполнения работ         по благоустройству   городской среды, %</w:t>
            </w:r>
          </w:p>
        </w:tc>
        <w:tc>
          <w:tcPr>
            <w:tcW w:w="995" w:type="dxa"/>
            <w:shd w:val="clear" w:color="auto" w:fill="auto"/>
          </w:tcPr>
          <w:p w:rsidR="00C77715" w:rsidRPr="0080469E" w:rsidRDefault="00CE0AB1" w:rsidP="000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0" w:type="dxa"/>
            <w:shd w:val="clear" w:color="auto" w:fill="auto"/>
          </w:tcPr>
          <w:p w:rsidR="00C77715" w:rsidRPr="0080469E" w:rsidRDefault="00CE0AB1" w:rsidP="000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40" w:type="dxa"/>
          </w:tcPr>
          <w:p w:rsidR="00C77715" w:rsidRPr="009B49B2" w:rsidRDefault="00C77715" w:rsidP="009B4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B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72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49B2">
              <w:rPr>
                <w:rFonts w:ascii="Times New Roman" w:hAnsi="Times New Roman" w:cs="Times New Roman"/>
                <w:sz w:val="24"/>
                <w:szCs w:val="24"/>
              </w:rPr>
              <w:t xml:space="preserve"> г. участие в программе принимали СП «</w:t>
            </w:r>
            <w:proofErr w:type="spellStart"/>
            <w:r w:rsidRPr="009B49B2">
              <w:rPr>
                <w:rFonts w:ascii="Times New Roman" w:hAnsi="Times New Roman" w:cs="Times New Roman"/>
                <w:sz w:val="24"/>
                <w:szCs w:val="24"/>
              </w:rPr>
              <w:t>Улекчинское</w:t>
            </w:r>
            <w:proofErr w:type="spellEnd"/>
            <w:r w:rsidRPr="009B49B2">
              <w:rPr>
                <w:rFonts w:ascii="Times New Roman" w:hAnsi="Times New Roman" w:cs="Times New Roman"/>
                <w:sz w:val="24"/>
                <w:szCs w:val="24"/>
              </w:rPr>
              <w:t>», СП «</w:t>
            </w:r>
            <w:proofErr w:type="spellStart"/>
            <w:r w:rsidRPr="009B49B2">
              <w:rPr>
                <w:rFonts w:ascii="Times New Roman" w:hAnsi="Times New Roman" w:cs="Times New Roman"/>
                <w:sz w:val="24"/>
                <w:szCs w:val="24"/>
              </w:rPr>
              <w:t>Баянгольское</w:t>
            </w:r>
            <w:proofErr w:type="spellEnd"/>
            <w:r w:rsidRPr="009B49B2">
              <w:rPr>
                <w:rFonts w:ascii="Times New Roman" w:hAnsi="Times New Roman" w:cs="Times New Roman"/>
                <w:sz w:val="24"/>
                <w:szCs w:val="24"/>
              </w:rPr>
              <w:t>», СП «</w:t>
            </w:r>
            <w:proofErr w:type="spellStart"/>
            <w:r w:rsidRPr="009B49B2">
              <w:rPr>
                <w:rFonts w:ascii="Times New Roman" w:hAnsi="Times New Roman" w:cs="Times New Roman"/>
                <w:sz w:val="24"/>
                <w:szCs w:val="24"/>
              </w:rPr>
              <w:t>Санагинское</w:t>
            </w:r>
            <w:proofErr w:type="spellEnd"/>
            <w:r w:rsidRPr="009B49B2">
              <w:rPr>
                <w:rFonts w:ascii="Times New Roman" w:hAnsi="Times New Roman" w:cs="Times New Roman"/>
                <w:sz w:val="24"/>
                <w:szCs w:val="24"/>
              </w:rPr>
              <w:t>», ГП «Го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 Закаменск». Был</w:t>
            </w:r>
            <w:r w:rsidR="00CE0A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заключен</w:t>
            </w:r>
            <w:r w:rsidR="00CE0A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9B2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CE0A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B49B2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3 коммерческими организациями</w:t>
            </w:r>
            <w:r w:rsidR="00672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4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715" w:rsidRPr="009B49B2" w:rsidRDefault="00C77715" w:rsidP="000C3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Привлечение организаций, имеющих разрешение на  осуществление предпринимательской деятельности по управлению многоквартирными  домами 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77715" w:rsidRPr="0080469E" w:rsidRDefault="00C77715" w:rsidP="00551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Закаменское</w:t>
            </w:r>
            <w:proofErr w:type="spell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РФУ, Администрации МО ГП «Город Закаменск» СП «</w:t>
            </w:r>
            <w:proofErr w:type="spell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Баянгольское</w:t>
            </w:r>
            <w:proofErr w:type="spell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 частной формы собственности в сфере выполнения  работ         по содержанию и текущему ремонту общего                    имущества собственников  помещений  в многоквартирном доме, %</w:t>
            </w:r>
          </w:p>
        </w:tc>
        <w:tc>
          <w:tcPr>
            <w:tcW w:w="995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0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440" w:type="dxa"/>
          </w:tcPr>
          <w:p w:rsidR="00C77715" w:rsidRPr="0055121F" w:rsidRDefault="00C77715" w:rsidP="009B49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по содержанию и текущему ремонту общего имущества собственников помещений в МКД проводят две организации частной формы собственности, что составляет 100 %, ООО «Восток», ИП </w:t>
            </w:r>
            <w:r w:rsidR="00CE0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CE0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Бритова</w:t>
            </w:r>
            <w:proofErr w:type="spellEnd"/>
            <w:r w:rsidR="00CE0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Н.Л.»</w:t>
            </w:r>
          </w:p>
          <w:p w:rsidR="00C77715" w:rsidRPr="00120F33" w:rsidRDefault="00C77715" w:rsidP="009B49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0AB1" w:rsidRPr="0080469E" w:rsidTr="00CE0AB1">
        <w:trPr>
          <w:gridAfter w:val="1"/>
          <w:wAfter w:w="42" w:type="dxa"/>
          <w:trHeight w:val="380"/>
        </w:trPr>
        <w:tc>
          <w:tcPr>
            <w:tcW w:w="15417" w:type="dxa"/>
            <w:gridSpan w:val="12"/>
            <w:shd w:val="clear" w:color="auto" w:fill="auto"/>
          </w:tcPr>
          <w:p w:rsidR="00CE0AB1" w:rsidRPr="0055121F" w:rsidRDefault="00CE0AB1" w:rsidP="00C87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 количества организаций частной формы собственности на рынке услуг по    перевозке пассажиров автомобильным  транспортом по          муниципальным маршрутам          регулярных перевозок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«Управление по развитию инфраструктуры»</w:t>
            </w:r>
          </w:p>
        </w:tc>
        <w:tc>
          <w:tcPr>
            <w:tcW w:w="3323" w:type="dxa"/>
            <w:gridSpan w:val="3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Доля услуг (работ) по перевозке пассажиров        автомобильным транспортом по муниципальным маршрутам   регулярных перевозок, оказанных (выполненных)    организациями частной формы собственности, %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0" w:type="dxa"/>
          </w:tcPr>
          <w:p w:rsidR="00C77715" w:rsidRPr="0080469E" w:rsidRDefault="00CE0AB1" w:rsidP="009B766D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виду низкого пассажиропотока (по данным стат. отчета перевезено пассажиров в месяц 0,2 тыс. чел.), маршруты, осуществляющие перевозки в сельской местности не рентабельны для частных перевозчиков</w:t>
            </w:r>
            <w:r w:rsidR="00D14B0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чем деятельность по перевозке с декабря 2022 года осуществляет МАУ «Кристалл»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территории района </w:t>
            </w:r>
            <w:r w:rsidR="009B766D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два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  <w:r w:rsidR="009B766D">
              <w:rPr>
                <w:rFonts w:ascii="Times New Roman" w:hAnsi="Times New Roman" w:cs="Times New Roman"/>
                <w:sz w:val="24"/>
                <w:szCs w:val="24"/>
              </w:rPr>
              <w:t xml:space="preserve">а №101 «Закаменск – </w:t>
            </w:r>
            <w:proofErr w:type="spellStart"/>
            <w:r w:rsidR="009B766D">
              <w:rPr>
                <w:rFonts w:ascii="Times New Roman" w:hAnsi="Times New Roman" w:cs="Times New Roman"/>
                <w:sz w:val="24"/>
                <w:szCs w:val="24"/>
              </w:rPr>
              <w:t>Холтосон</w:t>
            </w:r>
            <w:proofErr w:type="spellEnd"/>
            <w:r w:rsidR="009B766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№102 «Закаменск – Дутулур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-Цакир – Цакир», финансовая поддержка на возмещение затрат в 202</w:t>
            </w:r>
            <w:r w:rsidR="009B7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составила 360 тыс. руб. </w:t>
            </w:r>
          </w:p>
        </w:tc>
      </w:tr>
      <w:tr w:rsidR="00C77715" w:rsidRPr="0080469E" w:rsidTr="00DD0133">
        <w:trPr>
          <w:gridAfter w:val="1"/>
          <w:wAfter w:w="42" w:type="dxa"/>
          <w:trHeight w:val="846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разъяснительной работы с перевозчиками по улучшению  качества обслуживания  населения  и повышению безопасности перевозок.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0" w:type="dxa"/>
          </w:tcPr>
          <w:p w:rsidR="00C77715" w:rsidRPr="002B5393" w:rsidRDefault="00C77715" w:rsidP="004338F8">
            <w:pPr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оперативного решения вопросов качества транспортного обслуживания населения </w:t>
            </w:r>
            <w:r w:rsidR="009B766D" w:rsidRPr="002B539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муниципальными</w:t>
            </w:r>
            <w:r w:rsidRPr="002B5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маршрутами организована работа телефона «горячей линии» 8(30137)45411. Через </w:t>
            </w:r>
            <w:proofErr w:type="spellStart"/>
            <w:r w:rsidR="009B766D">
              <w:rPr>
                <w:rFonts w:ascii="Times New Roman" w:eastAsia="Calibri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2B5393">
              <w:rPr>
                <w:rFonts w:ascii="Times New Roman" w:eastAsia="Calibri" w:hAnsi="Times New Roman" w:cs="Times New Roman"/>
                <w:sz w:val="24"/>
                <w:szCs w:val="24"/>
              </w:rPr>
              <w:t>-чат «</w:t>
            </w:r>
            <w:proofErr w:type="spellStart"/>
            <w:r w:rsidRPr="002B5393">
              <w:rPr>
                <w:rFonts w:ascii="Times New Roman" w:eastAsia="Calibri" w:hAnsi="Times New Roman" w:cs="Times New Roman"/>
                <w:sz w:val="24"/>
                <w:szCs w:val="24"/>
              </w:rPr>
              <w:t>Закамна</w:t>
            </w:r>
            <w:proofErr w:type="spellEnd"/>
            <w:r w:rsidRPr="002B5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 24/7» проводится регулярное оповещение населения по расписанию движения автобусов, обслуживание в выходные и праздничные дни.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15417" w:type="dxa"/>
            <w:gridSpan w:val="12"/>
          </w:tcPr>
          <w:p w:rsidR="00C77715" w:rsidRPr="0080469E" w:rsidRDefault="00D14B0A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 Рынок оказания услуг по перевозке пассажиров и багажа легковым такси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организаций частной формы 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собственности на рынке услуг по перевозке пассажиров и багажа легковым такси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«Управление по развитию 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инфраструктуры»</w:t>
            </w:r>
          </w:p>
        </w:tc>
        <w:tc>
          <w:tcPr>
            <w:tcW w:w="3323" w:type="dxa"/>
            <w:gridSpan w:val="3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Доля  организаций  частной формы собственности в сфере оказания   услуг   по   перевозке пассажиров и 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багажа легковым такси,%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440" w:type="dxa"/>
          </w:tcPr>
          <w:p w:rsidR="00C77715" w:rsidRPr="0080469E" w:rsidRDefault="00C77715" w:rsidP="00232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сфере оказания услуг по перевозке пассажиров и багажа легковыми такси осуществляют деятельность 2 индивидуальных предпринимателя, что </w:t>
            </w:r>
            <w:r w:rsidRPr="002B5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составляет 100 %.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9.2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    частных организаций  и индивидуальных предпринимателей  по вопросам              получения разрешения, на право осуществления   деятельности по перевозке пассажиров и багажа легковым такси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0" w:type="dxa"/>
          </w:tcPr>
          <w:p w:rsidR="00C77715" w:rsidRDefault="00C77715" w:rsidP="00394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Организационно-методическая и информационно-консультативная помощь оказывается путем размещения разъяснений, объявлений, информации на официальном сайте МО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Закаменский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</w:t>
            </w:r>
          </w:p>
          <w:p w:rsidR="00C77715" w:rsidRPr="0080469E" w:rsidRDefault="00D23895" w:rsidP="009B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C77715" w:rsidRPr="001A36D0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http://mcuzakamna.ru/</w:t>
              </w:r>
            </w:hyperlink>
            <w:r w:rsidR="00C77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</w:t>
            </w:r>
            <w:proofErr w:type="spellStart"/>
            <w:r w:rsidR="009B766D">
              <w:rPr>
                <w:rFonts w:ascii="Times New Roman" w:hAnsi="Times New Roman" w:cs="Times New Roman"/>
                <w:bCs/>
                <w:sz w:val="24"/>
                <w:szCs w:val="24"/>
              </w:rPr>
              <w:t>Телеграм</w:t>
            </w:r>
            <w:proofErr w:type="spellEnd"/>
            <w:r w:rsidR="00C77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чате создана группа «Союз бизнеса и ОМСУ Закаменск», которая включает более </w:t>
            </w:r>
            <w:r w:rsidR="009B766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C77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участников, в районной газете «Вести </w:t>
            </w:r>
            <w:proofErr w:type="spellStart"/>
            <w:r w:rsidR="00C77715">
              <w:rPr>
                <w:rFonts w:ascii="Times New Roman" w:hAnsi="Times New Roman" w:cs="Times New Roman"/>
                <w:bCs/>
                <w:sz w:val="24"/>
                <w:szCs w:val="24"/>
              </w:rPr>
              <w:t>Закамны</w:t>
            </w:r>
            <w:proofErr w:type="spellEnd"/>
            <w:r w:rsidR="00C7771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15417" w:type="dxa"/>
            <w:gridSpan w:val="12"/>
          </w:tcPr>
          <w:p w:rsidR="00C77715" w:rsidRPr="0080469E" w:rsidRDefault="00D14B0A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 Рынок оказания услуг по ремонту автотранспортных средств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 организаций, оказывающий  услуги  на рынке                     ремонта автотранспортных средств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«Управление по развитию инфраструктуры», МКУ «Комитет по экономическому развитию»,</w:t>
            </w:r>
          </w:p>
        </w:tc>
        <w:tc>
          <w:tcPr>
            <w:tcW w:w="3323" w:type="dxa"/>
            <w:gridSpan w:val="3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 частной формы собственности в сфере оказания услуг по ремонту автотранспортных средств, %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440" w:type="dxa"/>
          </w:tcPr>
          <w:p w:rsidR="00C77715" w:rsidRPr="0080469E" w:rsidRDefault="00C77715" w:rsidP="0093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57581">
              <w:rPr>
                <w:rFonts w:ascii="Times New Roman" w:hAnsi="Times New Roman" w:cs="Times New Roman"/>
                <w:sz w:val="24"/>
                <w:szCs w:val="24"/>
              </w:rPr>
              <w:t xml:space="preserve">ОКВЭД 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7581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 автотранспортными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581">
              <w:rPr>
                <w:rFonts w:ascii="Times New Roman" w:hAnsi="Times New Roman" w:cs="Times New Roman"/>
                <w:sz w:val="24"/>
                <w:szCs w:val="24"/>
              </w:rPr>
              <w:t>средствами и мотоциклами и их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зарегистрировано 3 организация частной формы собственности, что составляет 100 %.</w:t>
            </w:r>
            <w:r w:rsidR="00D14B0A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средств  государственной поддержки (социальный контракт) деятельность по ремонту ходовой части автомобилей </w:t>
            </w:r>
            <w:r w:rsidR="00934318">
              <w:rPr>
                <w:rFonts w:ascii="Times New Roman" w:hAnsi="Times New Roman" w:cs="Times New Roman"/>
                <w:sz w:val="24"/>
                <w:szCs w:val="24"/>
              </w:rPr>
              <w:t>осуществляют трое граждан</w:t>
            </w:r>
            <w:r w:rsidR="00D14B0A">
              <w:rPr>
                <w:rFonts w:ascii="Times New Roman" w:hAnsi="Times New Roman" w:cs="Times New Roman"/>
                <w:sz w:val="24"/>
                <w:szCs w:val="24"/>
              </w:rPr>
              <w:t>,  зарегистрировавши</w:t>
            </w:r>
            <w:r w:rsidR="00934318"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r w:rsidR="00D14B0A">
              <w:rPr>
                <w:rFonts w:ascii="Times New Roman" w:hAnsi="Times New Roman" w:cs="Times New Roman"/>
                <w:sz w:val="24"/>
                <w:szCs w:val="24"/>
              </w:rPr>
              <w:t xml:space="preserve"> в статусе плательщика налога на профессиональный доход (</w:t>
            </w:r>
            <w:proofErr w:type="spellStart"/>
            <w:r w:rsidR="00D14B0A">
              <w:rPr>
                <w:rFonts w:ascii="Times New Roman" w:hAnsi="Times New Roman" w:cs="Times New Roman"/>
                <w:sz w:val="24"/>
                <w:szCs w:val="24"/>
              </w:rPr>
              <w:t>самозаняты</w:t>
            </w:r>
            <w:r w:rsidR="00934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D14B0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информационной и консультационной поддержки субъектам   МСП о 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мерах государственной   поддержки малого  и среднего предпринимательства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0" w:type="dxa"/>
          </w:tcPr>
          <w:p w:rsidR="00C77715" w:rsidRPr="0039439C" w:rsidRDefault="00C77715" w:rsidP="00FA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Организационно-методическая и информационно-консультативная помощь оказывается путем размещения разъяснений, объявлений, информации на официальном сайте МО </w:t>
            </w:r>
            <w:r w:rsidRPr="003943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39439C">
              <w:rPr>
                <w:rFonts w:ascii="Times New Roman" w:hAnsi="Times New Roman" w:cs="Times New Roman"/>
                <w:bCs/>
                <w:sz w:val="24"/>
                <w:szCs w:val="24"/>
              </w:rPr>
              <w:t>Закаменский</w:t>
            </w:r>
            <w:proofErr w:type="spellEnd"/>
            <w:r w:rsidRPr="00394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</w:t>
            </w:r>
          </w:p>
          <w:p w:rsidR="00C77715" w:rsidRPr="0080469E" w:rsidRDefault="00C77715" w:rsidP="0093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http://mcuzakamna.ru/, в </w:t>
            </w:r>
            <w:proofErr w:type="spellStart"/>
            <w:r w:rsidR="009B766D">
              <w:rPr>
                <w:rFonts w:ascii="Times New Roman" w:hAnsi="Times New Roman" w:cs="Times New Roman"/>
                <w:bCs/>
                <w:sz w:val="24"/>
                <w:szCs w:val="24"/>
              </w:rPr>
              <w:t>Телеграм</w:t>
            </w:r>
            <w:proofErr w:type="spellEnd"/>
            <w:r w:rsidRPr="00394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чате создана группа «Союз бизнеса и ОМСУ Закаменск», которая включает более 1</w:t>
            </w:r>
            <w:r w:rsidR="0093431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394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участников, в районной газете «Вести </w:t>
            </w:r>
            <w:proofErr w:type="spellStart"/>
            <w:r w:rsidRPr="0039439C">
              <w:rPr>
                <w:rFonts w:ascii="Times New Roman" w:hAnsi="Times New Roman" w:cs="Times New Roman"/>
                <w:bCs/>
                <w:sz w:val="24"/>
                <w:szCs w:val="24"/>
              </w:rPr>
              <w:t>Закамны</w:t>
            </w:r>
            <w:proofErr w:type="spellEnd"/>
            <w:r w:rsidRPr="0039439C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10.3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     организаций частной формы собственности на рынок оказания услуг по ремонту     автотранспортных средств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0" w:type="dxa"/>
          </w:tcPr>
          <w:p w:rsidR="00C77715" w:rsidRPr="0080469E" w:rsidRDefault="00C77715" w:rsidP="00D1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Услуги по техническому обслуживанию автотранспортных средств бюджетным учреждениям оказывают </w:t>
            </w:r>
            <w:r w:rsidR="00D14B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станции технического обслуживания.</w:t>
            </w:r>
          </w:p>
        </w:tc>
      </w:tr>
      <w:tr w:rsidR="00D14B0A" w:rsidRPr="0080469E" w:rsidTr="00667B55">
        <w:trPr>
          <w:gridAfter w:val="1"/>
          <w:wAfter w:w="42" w:type="dxa"/>
        </w:trPr>
        <w:tc>
          <w:tcPr>
            <w:tcW w:w="15417" w:type="dxa"/>
            <w:gridSpan w:val="12"/>
            <w:shd w:val="clear" w:color="auto" w:fill="auto"/>
          </w:tcPr>
          <w:p w:rsidR="00D14B0A" w:rsidRDefault="00D14B0A" w:rsidP="00D1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 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зоны покрытия на территории        МО «</w:t>
            </w:r>
            <w:proofErr w:type="spell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Закаменский</w:t>
            </w:r>
            <w:proofErr w:type="spell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Республики Бурятия   услугами    сотовой связи        и        увеличение количества       пользователей сети Интернет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«Управление по развитию инфраструктуры»,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C77715" w:rsidRPr="0080469E" w:rsidRDefault="00C77715" w:rsidP="008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частной форм собственности в сфере оказания услуг по предоставлению</w:t>
            </w:r>
          </w:p>
          <w:p w:rsidR="00C77715" w:rsidRPr="0080469E" w:rsidRDefault="00C77715" w:rsidP="008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широкополосного доступа к информационно-телекоммуникационной сети Интернет, %</w:t>
            </w:r>
          </w:p>
        </w:tc>
        <w:tc>
          <w:tcPr>
            <w:tcW w:w="995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0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440" w:type="dxa"/>
          </w:tcPr>
          <w:p w:rsidR="00C77715" w:rsidRDefault="00C77715" w:rsidP="00CC2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82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услуги широкополосного доступа в </w:t>
            </w:r>
            <w:r w:rsidR="00934318">
              <w:rPr>
                <w:rFonts w:ascii="Times New Roman" w:hAnsi="Times New Roman" w:cs="Times New Roman"/>
                <w:sz w:val="24"/>
                <w:szCs w:val="24"/>
              </w:rPr>
              <w:t>Интернет ПАО «Ростелеко</w:t>
            </w:r>
            <w:r w:rsidRPr="0055121F">
              <w:rPr>
                <w:rFonts w:ascii="Times New Roman" w:hAnsi="Times New Roman" w:cs="Times New Roman"/>
                <w:sz w:val="24"/>
                <w:szCs w:val="24"/>
              </w:rPr>
              <w:t>м».</w:t>
            </w:r>
            <w:r w:rsidRPr="00565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715" w:rsidRPr="0080469E" w:rsidRDefault="00C77715" w:rsidP="00216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мобильной связью 23 поселения.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15417" w:type="dxa"/>
            <w:gridSpan w:val="12"/>
          </w:tcPr>
          <w:p w:rsidR="00C77715" w:rsidRPr="0080469E" w:rsidRDefault="00D14B0A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 Рынок жилищного строительства (за исключением индивидуального жилищного строительства)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         количества организаций частной формы собственности     на     рынке жилищного строительства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«Управление по развитию инфраструктуры»</w:t>
            </w:r>
          </w:p>
        </w:tc>
        <w:tc>
          <w:tcPr>
            <w:tcW w:w="3323" w:type="dxa"/>
            <w:gridSpan w:val="3"/>
            <w:vMerge w:val="restart"/>
            <w:shd w:val="clear" w:color="auto" w:fill="auto"/>
          </w:tcPr>
          <w:p w:rsidR="00C77715" w:rsidRPr="0080469E" w:rsidRDefault="00C77715" w:rsidP="008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частной формы собственности в сфере жилищного строительства (за исключением индивидуального жилищного строительства), %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440" w:type="dxa"/>
            <w:vMerge w:val="restart"/>
          </w:tcPr>
          <w:p w:rsidR="00C77715" w:rsidRDefault="00C77715" w:rsidP="00CC2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жилищного строительства зарегистрировано 6 организаций, которые относятся к субъектам малого и среднего предпринимательства.</w:t>
            </w:r>
          </w:p>
          <w:p w:rsidR="00C77715" w:rsidRDefault="00C77715" w:rsidP="00CC2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3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введено </w:t>
            </w:r>
            <w:r w:rsidR="00934318">
              <w:rPr>
                <w:rFonts w:ascii="Times New Roman" w:hAnsi="Times New Roman" w:cs="Times New Roman"/>
              </w:rPr>
              <w:t>3167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индивидуального жилья.</w:t>
            </w:r>
          </w:p>
          <w:p w:rsidR="00C77715" w:rsidRPr="00A906ED" w:rsidRDefault="00C77715" w:rsidP="00CC2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D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67B55">
              <w:rPr>
                <w:rFonts w:ascii="Times New Roman" w:hAnsi="Times New Roman" w:cs="Times New Roman"/>
                <w:sz w:val="24"/>
                <w:szCs w:val="24"/>
              </w:rPr>
              <w:t>жителя,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F9E">
              <w:rPr>
                <w:rFonts w:ascii="Times New Roman" w:hAnsi="Times New Roman" w:cs="Times New Roman"/>
                <w:sz w:val="24"/>
                <w:szCs w:val="24"/>
              </w:rPr>
              <w:t>составляет 2</w:t>
            </w:r>
            <w:r w:rsidR="00916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1F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43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F9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1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715" w:rsidRPr="00CC27C0" w:rsidRDefault="00C77715" w:rsidP="00CC2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Поддержание  в актуальном виде   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раздела  «Градостроительная деятельность»  официального              сайта МО «</w:t>
            </w:r>
            <w:proofErr w:type="spell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Закаменский</w:t>
            </w:r>
            <w:proofErr w:type="spell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0" w:type="dxa"/>
            <w:vMerge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7B55" w:rsidRPr="0080469E" w:rsidTr="00667B55">
        <w:trPr>
          <w:gridAfter w:val="1"/>
          <w:wAfter w:w="42" w:type="dxa"/>
        </w:trPr>
        <w:tc>
          <w:tcPr>
            <w:tcW w:w="15417" w:type="dxa"/>
            <w:gridSpan w:val="12"/>
            <w:shd w:val="clear" w:color="auto" w:fill="auto"/>
          </w:tcPr>
          <w:p w:rsidR="00667B55" w:rsidRPr="0080469E" w:rsidRDefault="00667B5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 Рынок строительства объектов капитального строительства, за исключением жилищного и дорожного строительства 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 Федеральных</w:t>
            </w:r>
            <w:proofErr w:type="gram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целевых                программ Российской Федерации, государственных  программ Российской  Федерации, государственных  программ Республики Бурятия  по строительству  объектов капитального строительства</w:t>
            </w:r>
          </w:p>
          <w:p w:rsidR="00C77715" w:rsidRPr="0080469E" w:rsidRDefault="00C77715" w:rsidP="008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инфра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структуры в Закаменском районе»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«Управление по развитию инфраструктуры»</w:t>
            </w:r>
          </w:p>
        </w:tc>
        <w:tc>
          <w:tcPr>
            <w:tcW w:w="3323" w:type="dxa"/>
            <w:gridSpan w:val="3"/>
            <w:vMerge w:val="restart"/>
            <w:shd w:val="clear" w:color="auto" w:fill="auto"/>
          </w:tcPr>
          <w:p w:rsidR="00C77715" w:rsidRPr="0080469E" w:rsidRDefault="00C77715" w:rsidP="00413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</w:t>
            </w:r>
            <w:r w:rsidR="00413418">
              <w:rPr>
                <w:rFonts w:ascii="Times New Roman" w:hAnsi="Times New Roman" w:cs="Times New Roman"/>
                <w:bCs/>
                <w:sz w:val="24"/>
                <w:szCs w:val="24"/>
              </w:rPr>
              <w:t>ением жилищного и дорожного стро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ительства, %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440" w:type="dxa"/>
          </w:tcPr>
          <w:p w:rsidR="00C77715" w:rsidRPr="00667B55" w:rsidRDefault="00C77715" w:rsidP="00F37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55">
              <w:rPr>
                <w:rFonts w:ascii="Times New Roman" w:hAnsi="Times New Roman" w:cs="Times New Roman"/>
                <w:sz w:val="24"/>
                <w:szCs w:val="24"/>
              </w:rPr>
              <w:t>В сфере строительства объектов капитального строительства, за исключением жилищного и дорожного строительства, зарегистрировано 15 организаций, которые относятся к субъектам малого и среднего предпринимательства.</w:t>
            </w:r>
          </w:p>
          <w:p w:rsidR="00C77715" w:rsidRDefault="00C77715" w:rsidP="00D72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31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завершено строительство трех детских садов в с. Баянгол, у. </w:t>
            </w:r>
            <w:proofErr w:type="spellStart"/>
            <w:r w:rsidR="00934318">
              <w:rPr>
                <w:rFonts w:ascii="Times New Roman" w:hAnsi="Times New Roman" w:cs="Times New Roman"/>
                <w:sz w:val="24"/>
                <w:szCs w:val="24"/>
              </w:rPr>
              <w:t>Сананга</w:t>
            </w:r>
            <w:proofErr w:type="spellEnd"/>
            <w:r w:rsidR="00934318">
              <w:rPr>
                <w:rFonts w:ascii="Times New Roman" w:hAnsi="Times New Roman" w:cs="Times New Roman"/>
                <w:sz w:val="24"/>
                <w:szCs w:val="24"/>
              </w:rPr>
              <w:t>, у. Дутулур, Построена</w:t>
            </w:r>
            <w:r w:rsidR="008E1581">
              <w:rPr>
                <w:rFonts w:ascii="Times New Roman" w:hAnsi="Times New Roman" w:cs="Times New Roman"/>
                <w:sz w:val="24"/>
                <w:szCs w:val="24"/>
              </w:rPr>
              <w:t xml:space="preserve"> одна новая школа в у. Дутулур. </w:t>
            </w:r>
            <w:r w:rsidRPr="00667B55">
              <w:rPr>
                <w:rFonts w:ascii="Times New Roman" w:hAnsi="Times New Roman" w:cs="Times New Roman"/>
                <w:sz w:val="24"/>
                <w:szCs w:val="24"/>
              </w:rPr>
              <w:t>Заключены контракты с ООО «Строитель» и ООО «Альянс»</w:t>
            </w:r>
            <w:r w:rsidR="009343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158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435F41">
              <w:rPr>
                <w:rFonts w:ascii="Times New Roman" w:hAnsi="Times New Roman" w:cs="Times New Roman"/>
                <w:sz w:val="24"/>
                <w:szCs w:val="24"/>
              </w:rPr>
              <w:t>Альба</w:t>
            </w:r>
            <w:r w:rsidR="008E1581">
              <w:rPr>
                <w:rFonts w:ascii="Times New Roman" w:hAnsi="Times New Roman" w:cs="Times New Roman"/>
                <w:sz w:val="24"/>
                <w:szCs w:val="24"/>
              </w:rPr>
              <w:t xml:space="preserve">». Общий объем финансирования составил </w:t>
            </w:r>
            <w:r w:rsidR="00435F41">
              <w:rPr>
                <w:rFonts w:ascii="Times New Roman" w:hAnsi="Times New Roman" w:cs="Times New Roman"/>
                <w:sz w:val="24"/>
                <w:szCs w:val="24"/>
              </w:rPr>
              <w:t>936,6 млн. рублей.</w:t>
            </w:r>
          </w:p>
          <w:p w:rsidR="00C77715" w:rsidRDefault="00C77715" w:rsidP="00D72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15" w:rsidRPr="00F37326" w:rsidRDefault="00C77715" w:rsidP="00D72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15" w:rsidRPr="00F37326" w:rsidRDefault="00C77715" w:rsidP="00B75A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и размещение на официальном  сайте Министерства   строительства и   модернизации   жилищно-коммунального 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комплекса РБ перечня объектов капитального строительства     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0" w:type="dxa"/>
          </w:tcPr>
          <w:p w:rsidR="00C77715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по объектам строительства вносятся в СОУ «Эталон».</w:t>
            </w:r>
          </w:p>
          <w:p w:rsidR="00C77715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Общедоступная информация по объектам строительства размещена на официальном сайте МО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Закаменский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район», ссылка: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EB3">
              <w:rPr>
                <w:rFonts w:ascii="Times New Roman" w:hAnsi="Times New Roman" w:cs="Times New Roman"/>
                <w:bCs/>
                <w:sz w:val="24"/>
                <w:szCs w:val="24"/>
              </w:rPr>
              <w:t>https://mcuzakamna.ru/infrastruktura-zgkh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15417" w:type="dxa"/>
            <w:gridSpan w:val="12"/>
          </w:tcPr>
          <w:p w:rsidR="00C77715" w:rsidRPr="0080469E" w:rsidRDefault="00667B5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 Рынок дорожной деятельности (за исключением проектов)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14.1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 автомобильной</w:t>
            </w:r>
            <w:proofErr w:type="gram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дорого Дутулур- </w:t>
            </w:r>
            <w:proofErr w:type="spell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Утата</w:t>
            </w:r>
            <w:proofErr w:type="spell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Далахай</w:t>
            </w:r>
            <w:proofErr w:type="spell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(подъезд к </w:t>
            </w:r>
            <w:proofErr w:type="spell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у.Далахай</w:t>
            </w:r>
            <w:proofErr w:type="spell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) км. 83-94.</w:t>
            </w:r>
          </w:p>
          <w:p w:rsidR="00C77715" w:rsidRPr="0080469E" w:rsidRDefault="00C77715" w:rsidP="008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 подъезда к </w:t>
            </w:r>
            <w:proofErr w:type="spell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у.Дархинтуй</w:t>
            </w:r>
            <w:proofErr w:type="spell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 автодороги Дутулур-</w:t>
            </w:r>
            <w:proofErr w:type="spell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Утата</w:t>
            </w:r>
            <w:proofErr w:type="spell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Далахай</w:t>
            </w:r>
            <w:proofErr w:type="spell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Закаменского</w:t>
            </w:r>
            <w:proofErr w:type="spell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Республики Бурятия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«Управление по развитию инфраструктуры»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C77715" w:rsidRPr="0080469E" w:rsidRDefault="00C77715" w:rsidP="008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Доля     организаций     частной формы собственности в сфере дорожной  деятельности     (за исключением   проектирования), %</w:t>
            </w:r>
          </w:p>
        </w:tc>
        <w:tc>
          <w:tcPr>
            <w:tcW w:w="995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0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440" w:type="dxa"/>
          </w:tcPr>
          <w:p w:rsidR="008E1581" w:rsidRPr="008E1581" w:rsidRDefault="008E1581" w:rsidP="008E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>На дорожную сферу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отчетном</w:t>
            </w:r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направ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лено</w:t>
            </w:r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585,5 миллионов рублей.</w:t>
            </w:r>
          </w:p>
          <w:p w:rsidR="008E1581" w:rsidRPr="008E1581" w:rsidRDefault="008E1581" w:rsidP="008E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дорогам местного значения предусмотрено финансирование в </w:t>
            </w:r>
            <w:proofErr w:type="gramStart"/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>сумме  301</w:t>
            </w:r>
            <w:proofErr w:type="gramEnd"/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млн. 237 тыс. руб., в том числе:</w:t>
            </w:r>
          </w:p>
          <w:p w:rsidR="008E1581" w:rsidRPr="008E1581" w:rsidRDefault="008E1581" w:rsidP="008E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 капитальный ремонт моста через р. </w:t>
            </w:r>
            <w:proofErr w:type="spellStart"/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>Джида</w:t>
            </w:r>
            <w:proofErr w:type="spellEnd"/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с. Михайловка 51 млн </w:t>
            </w:r>
            <w:proofErr w:type="gramStart"/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>062  тыс.</w:t>
            </w:r>
            <w:proofErr w:type="gramEnd"/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  <w:r w:rsidR="009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(заключены контракты с ООО «Капитал </w:t>
            </w:r>
            <w:proofErr w:type="spellStart"/>
            <w:r w:rsidR="009B76DF">
              <w:rPr>
                <w:rFonts w:ascii="Times New Roman" w:hAnsi="Times New Roman" w:cs="Times New Roman"/>
                <w:bCs/>
                <w:sz w:val="24"/>
                <w:szCs w:val="24"/>
              </w:rPr>
              <w:t>инвест</w:t>
            </w:r>
            <w:proofErr w:type="spellEnd"/>
            <w:r w:rsidR="009B76DF">
              <w:rPr>
                <w:rFonts w:ascii="Times New Roman" w:hAnsi="Times New Roman" w:cs="Times New Roman"/>
                <w:bCs/>
                <w:sz w:val="24"/>
                <w:szCs w:val="24"/>
              </w:rPr>
              <w:t>», ООО «СПМ Строй», ООО «ИГИ»)</w:t>
            </w:r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E1581" w:rsidRPr="008E1581" w:rsidRDefault="008E1581" w:rsidP="008E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>- на ремонт автомобильной дороги Дутулур-</w:t>
            </w:r>
            <w:proofErr w:type="spellStart"/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>Утата</w:t>
            </w:r>
            <w:proofErr w:type="spellEnd"/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>Далахай</w:t>
            </w:r>
            <w:proofErr w:type="spellEnd"/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(на участке км 2+300- км 8+360 в Закаменском районе Республики Бурятия) – 123 млн 174 тыс. руб.</w:t>
            </w:r>
            <w:r w:rsidR="009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(заключены контракты с ООО «Контакт», АО «МК </w:t>
            </w:r>
            <w:proofErr w:type="spellStart"/>
            <w:r w:rsidR="009B76DF">
              <w:rPr>
                <w:rFonts w:ascii="Times New Roman" w:hAnsi="Times New Roman" w:cs="Times New Roman"/>
                <w:bCs/>
                <w:sz w:val="24"/>
                <w:szCs w:val="24"/>
              </w:rPr>
              <w:t>Индор</w:t>
            </w:r>
            <w:proofErr w:type="spellEnd"/>
            <w:r w:rsidR="009B76DF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E1581" w:rsidRPr="008E1581" w:rsidRDefault="008E1581" w:rsidP="008E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 ремонт автомобильной дороги по ул. </w:t>
            </w:r>
            <w:proofErr w:type="spellStart"/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>Седлецкого</w:t>
            </w:r>
            <w:proofErr w:type="spellEnd"/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Партизанская, ул. </w:t>
            </w:r>
            <w:proofErr w:type="spellStart"/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>Холтосонская</w:t>
            </w:r>
            <w:proofErr w:type="spellEnd"/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Горького, ул. Спортивная в </w:t>
            </w:r>
            <w:proofErr w:type="spellStart"/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>г.Закаменск</w:t>
            </w:r>
            <w:proofErr w:type="spellEnd"/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76 млн.44 тыс. руб.</w:t>
            </w:r>
            <w:r w:rsidR="009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(заключены контракты с ИП «</w:t>
            </w:r>
            <w:proofErr w:type="spellStart"/>
            <w:r w:rsidR="009B76DF">
              <w:rPr>
                <w:rFonts w:ascii="Times New Roman" w:hAnsi="Times New Roman" w:cs="Times New Roman"/>
                <w:bCs/>
                <w:sz w:val="24"/>
                <w:szCs w:val="24"/>
              </w:rPr>
              <w:t>Цыденов</w:t>
            </w:r>
            <w:proofErr w:type="spellEnd"/>
            <w:r w:rsidR="009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Б.Б.»  АО «МК </w:t>
            </w:r>
            <w:proofErr w:type="spellStart"/>
            <w:r w:rsidR="009B76DF">
              <w:rPr>
                <w:rFonts w:ascii="Times New Roman" w:hAnsi="Times New Roman" w:cs="Times New Roman"/>
                <w:bCs/>
                <w:sz w:val="24"/>
                <w:szCs w:val="24"/>
              </w:rPr>
              <w:t>Индор</w:t>
            </w:r>
            <w:proofErr w:type="spellEnd"/>
            <w:r w:rsidR="009B76DF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E1581" w:rsidRPr="008E1581" w:rsidRDefault="008E1581" w:rsidP="008E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 ремонт автомобильной дороги по ул. Центральная с устройством подъездов к зданиям школы и детского сада в </w:t>
            </w:r>
            <w:proofErr w:type="spellStart"/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>у.Дутулур</w:t>
            </w:r>
            <w:proofErr w:type="spellEnd"/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36 млн. 795 тыс. руб.</w:t>
            </w:r>
            <w:r w:rsidR="009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(заключен контракт с ИП «</w:t>
            </w:r>
            <w:proofErr w:type="spellStart"/>
            <w:r w:rsidR="009B76DF">
              <w:rPr>
                <w:rFonts w:ascii="Times New Roman" w:hAnsi="Times New Roman" w:cs="Times New Roman"/>
                <w:bCs/>
                <w:sz w:val="24"/>
                <w:szCs w:val="24"/>
              </w:rPr>
              <w:t>Халбаева</w:t>
            </w:r>
            <w:proofErr w:type="spellEnd"/>
            <w:r w:rsidR="009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Е.И.», АО «МК </w:t>
            </w:r>
            <w:proofErr w:type="spellStart"/>
            <w:r w:rsidR="009B76DF">
              <w:rPr>
                <w:rFonts w:ascii="Times New Roman" w:hAnsi="Times New Roman" w:cs="Times New Roman"/>
                <w:bCs/>
                <w:sz w:val="24"/>
                <w:szCs w:val="24"/>
              </w:rPr>
              <w:t>Индор</w:t>
            </w:r>
            <w:proofErr w:type="spellEnd"/>
            <w:r w:rsidR="009B76DF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8E1581" w:rsidRPr="008E1581" w:rsidRDefault="008E1581" w:rsidP="008E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>- субсидия на возмещение затрат на лизинг спецтехники – 10 млн. 397 тыс. руб.</w:t>
            </w:r>
          </w:p>
          <w:p w:rsidR="008E1581" w:rsidRDefault="008E1581" w:rsidP="008E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содержание местных дорог – 3 млн. 369 тыс. руб.</w:t>
            </w:r>
          </w:p>
          <w:p w:rsidR="008E1581" w:rsidRPr="008E1581" w:rsidRDefault="008E1581" w:rsidP="008E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региональным дорогам финансирование в объеме -  284 млн. 255 тыс. руб., в том числе:</w:t>
            </w:r>
          </w:p>
          <w:p w:rsidR="008E1581" w:rsidRPr="008E1581" w:rsidRDefault="008E1581" w:rsidP="008E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 содержание - 19 млн. 952 тыс. руб. </w:t>
            </w:r>
          </w:p>
          <w:p w:rsidR="008E1581" w:rsidRPr="008E1581" w:rsidRDefault="008E1581" w:rsidP="008E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581">
              <w:rPr>
                <w:rFonts w:ascii="Times New Roman" w:hAnsi="Times New Roman" w:cs="Times New Roman"/>
                <w:bCs/>
                <w:sz w:val="24"/>
                <w:szCs w:val="24"/>
              </w:rPr>
              <w:t>- ремонт двух участков автомобильной дороги Гусиноозерск- Петропавловка- Закаменск- граница с Монголией общей протяженностью 22 км – 264 млн. 303 тыс. руб.</w:t>
            </w:r>
          </w:p>
          <w:p w:rsidR="00C77715" w:rsidRPr="00667B55" w:rsidRDefault="00C77715" w:rsidP="008E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15417" w:type="dxa"/>
            <w:gridSpan w:val="12"/>
          </w:tcPr>
          <w:p w:rsidR="00C77715" w:rsidRPr="0080469E" w:rsidRDefault="00D957DF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15. Рынок архитектурно-строительного проектирования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15.1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организаций частной формы собственности на рынке     архитектурно-строительного проектирования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77715" w:rsidRPr="0080469E" w:rsidRDefault="00C77715" w:rsidP="0076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«Управление по развитию инфраструктуры», МО ГП «Г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ород 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Закаменск»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 частной формы собственности в сфере архитектурно-строительного проектирования, %</w:t>
            </w:r>
          </w:p>
        </w:tc>
        <w:tc>
          <w:tcPr>
            <w:tcW w:w="995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40" w:type="dxa"/>
          </w:tcPr>
          <w:p w:rsidR="00C77715" w:rsidRPr="00667B55" w:rsidRDefault="00C77715" w:rsidP="00FA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B55">
              <w:rPr>
                <w:rFonts w:ascii="Times New Roman" w:hAnsi="Times New Roman" w:cs="Times New Roman"/>
                <w:bCs/>
                <w:sz w:val="24"/>
                <w:szCs w:val="24"/>
              </w:rPr>
              <w:t>Для подготовки сметных расчетов, проектов привлекается частная организация ООО "ПРОЕКТНО-СТРОИТЕЛЬНАЯ КОМПАНИЯ".</w:t>
            </w:r>
          </w:p>
          <w:p w:rsidR="00C77715" w:rsidRPr="00667B55" w:rsidRDefault="00C77715" w:rsidP="00D95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15417" w:type="dxa"/>
            <w:gridSpan w:val="12"/>
          </w:tcPr>
          <w:p w:rsidR="00C77715" w:rsidRPr="0080469E" w:rsidRDefault="00D957DF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Рынок реализации сельскохозяйственной продукции 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16.1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 мероприятий  по созданию и развитию </w:t>
            </w:r>
            <w:proofErr w:type="spell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СПОКов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«Управление сельского хозяйства»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Прирост объема выпускаемой сельскохозяйственными потребительскими  кооперативами продукции, в % к предыдущему году</w:t>
            </w:r>
          </w:p>
        </w:tc>
        <w:tc>
          <w:tcPr>
            <w:tcW w:w="995" w:type="dxa"/>
            <w:shd w:val="clear" w:color="auto" w:fill="auto"/>
          </w:tcPr>
          <w:p w:rsidR="00C77715" w:rsidRPr="0080469E" w:rsidRDefault="00C77715" w:rsidP="00D9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7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shd w:val="clear" w:color="auto" w:fill="auto"/>
          </w:tcPr>
          <w:p w:rsidR="00C77715" w:rsidRPr="0080469E" w:rsidRDefault="009B76DF" w:rsidP="00227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4440" w:type="dxa"/>
          </w:tcPr>
          <w:p w:rsidR="009B76DF" w:rsidRDefault="009B76DF" w:rsidP="009B76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настоящее время в районе функционируют 5 сельскохозяйственных организаций (с. Михайловка, у. </w:t>
            </w:r>
            <w:proofErr w:type="spellStart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Хуртага</w:t>
            </w:r>
            <w:proofErr w:type="spellEnd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у. Мыла, у. </w:t>
            </w:r>
            <w:proofErr w:type="spellStart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Санага</w:t>
            </w:r>
            <w:proofErr w:type="spellEnd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у. </w:t>
            </w:r>
            <w:proofErr w:type="spellStart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Утата</w:t>
            </w:r>
            <w:proofErr w:type="spellEnd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45 ИП и КФХ, 7 потребительских кооперативов (у. </w:t>
            </w:r>
            <w:proofErr w:type="spellStart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Далахай</w:t>
            </w:r>
            <w:proofErr w:type="spellEnd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у. </w:t>
            </w:r>
            <w:proofErr w:type="spellStart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Санага</w:t>
            </w:r>
            <w:proofErr w:type="spellEnd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у. </w:t>
            </w:r>
            <w:proofErr w:type="spellStart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Ехэ</w:t>
            </w:r>
            <w:proofErr w:type="spellEnd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-Цакир, с. </w:t>
            </w:r>
            <w:proofErr w:type="spellStart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Харацай</w:t>
            </w:r>
            <w:proofErr w:type="spellEnd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, у. Шара-</w:t>
            </w:r>
            <w:proofErr w:type="spellStart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Азарга</w:t>
            </w:r>
            <w:proofErr w:type="spellEnd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у. </w:t>
            </w:r>
            <w:proofErr w:type="spellStart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Нурта</w:t>
            </w:r>
            <w:proofErr w:type="spellEnd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, г. Закаменск)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Объем выпускаемой продукции к АППГ составил 104,4%. </w:t>
            </w:r>
          </w:p>
          <w:p w:rsidR="009B76DF" w:rsidRPr="009B76DF" w:rsidRDefault="009B76DF" w:rsidP="009B76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2024 году </w:t>
            </w:r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предоставлены субсидии 80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получателям, представителям Сферы АПК района </w:t>
            </w:r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общую сумму 46,49 млн </w:t>
            </w:r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руб. (ФБ – 37,255 млн руб., РБ – 9,234 млн руб.), в том числе:</w:t>
            </w:r>
          </w:p>
          <w:p w:rsidR="009B76DF" w:rsidRPr="009B76DF" w:rsidRDefault="009B76DF" w:rsidP="009B76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субсидии на проведение комплекса агротехнологических работ на сумму 2,227 млн руб. – 3 получателя; </w:t>
            </w:r>
          </w:p>
          <w:p w:rsidR="009B76DF" w:rsidRPr="009B76DF" w:rsidRDefault="009B76DF" w:rsidP="009B76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субсидии на поддержку собственного производства молока, реализованного и (или) отгруженного на переработку на сумму 0,073 млн руб. – 1 получатель; </w:t>
            </w:r>
          </w:p>
          <w:p w:rsidR="009B76DF" w:rsidRPr="009B76DF" w:rsidRDefault="009B76DF" w:rsidP="009B76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- субсидии на мясных табунных лошадей на сумму 1,638 млн руб. – 19 получателей;</w:t>
            </w:r>
          </w:p>
          <w:p w:rsidR="009B76DF" w:rsidRPr="009B76DF" w:rsidRDefault="009B76DF" w:rsidP="009B76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- субсидии на содержание товарного маточного поголовья КРС мясных и их помесей на сумму 10,150 млн руб. – 37 получателей;</w:t>
            </w:r>
          </w:p>
          <w:p w:rsidR="009B76DF" w:rsidRPr="009B76DF" w:rsidRDefault="009B76DF" w:rsidP="009B76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- субсидии КФХ и ИП, ведущим с/х деятельность в сельской местности на сумму 2,850 млн руб. - 2 получателя;</w:t>
            </w:r>
          </w:p>
          <w:p w:rsidR="009B76DF" w:rsidRPr="009B76DF" w:rsidRDefault="009B76DF" w:rsidP="009B76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- стимулирование производства картофеля и овощей на сумму 0,607 млн руб. - 2 получателя;</w:t>
            </w:r>
          </w:p>
          <w:p w:rsidR="009B76DF" w:rsidRPr="009B76DF" w:rsidRDefault="009B76DF" w:rsidP="009B76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субсидии </w:t>
            </w:r>
            <w:proofErr w:type="spellStart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СПОКи</w:t>
            </w:r>
            <w:proofErr w:type="spellEnd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Нац</w:t>
            </w:r>
            <w:proofErr w:type="spellEnd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 на сумму 6,455 млн руб. – 4 получателя;</w:t>
            </w:r>
          </w:p>
          <w:p w:rsidR="009B76DF" w:rsidRPr="009B76DF" w:rsidRDefault="009B76DF" w:rsidP="009B76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- нацпроект «</w:t>
            </w:r>
            <w:proofErr w:type="spellStart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Агростартап</w:t>
            </w:r>
            <w:proofErr w:type="spellEnd"/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» на сумму 13,00 млн руб. – 3 получателя;</w:t>
            </w:r>
          </w:p>
          <w:p w:rsidR="009B76DF" w:rsidRPr="009B76DF" w:rsidRDefault="009B76DF" w:rsidP="009B76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семейных животноводческих ферм (грант на создание молочной семейной фермы) на сумму 5,096 млн руб. – 1 получатель;</w:t>
            </w:r>
          </w:p>
          <w:p w:rsidR="009B76DF" w:rsidRPr="009B76DF" w:rsidRDefault="009B76DF" w:rsidP="009B76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>- субсидия по страхованию в области растениеводства на сумму 0,482 млн руб. – 1 получатель;</w:t>
            </w:r>
          </w:p>
          <w:p w:rsidR="00C77715" w:rsidRPr="00667B55" w:rsidRDefault="009B76DF" w:rsidP="009B76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субсидия на проведение кадастровых работ на сумму 0,169 млн руб. – 1 получатель.      </w:t>
            </w:r>
          </w:p>
        </w:tc>
      </w:tr>
      <w:tr w:rsidR="00D957DF" w:rsidRPr="0080469E" w:rsidTr="00D23895">
        <w:trPr>
          <w:gridAfter w:val="1"/>
          <w:wAfter w:w="42" w:type="dxa"/>
        </w:trPr>
        <w:tc>
          <w:tcPr>
            <w:tcW w:w="15417" w:type="dxa"/>
            <w:gridSpan w:val="12"/>
            <w:shd w:val="clear" w:color="auto" w:fill="auto"/>
          </w:tcPr>
          <w:p w:rsidR="00D957DF" w:rsidRPr="00D957DF" w:rsidRDefault="00D957DF" w:rsidP="00D957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957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 Рынок племенного животноводства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17.1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и оказание содействия  в реализации племенного  молодняка сельскохозяйственных животных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«Управление сельского хозяйства»</w:t>
            </w:r>
          </w:p>
        </w:tc>
        <w:tc>
          <w:tcPr>
            <w:tcW w:w="3323" w:type="dxa"/>
            <w:gridSpan w:val="3"/>
            <w:vMerge w:val="restart"/>
            <w:shd w:val="clear" w:color="auto" w:fill="auto"/>
          </w:tcPr>
          <w:p w:rsidR="00C77715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частной формы собственности на рынке племенного животноводства, %</w:t>
            </w:r>
          </w:p>
          <w:p w:rsidR="00C77715" w:rsidRDefault="00C77715" w:rsidP="00E5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15" w:rsidRPr="00E507C3" w:rsidRDefault="00C77715" w:rsidP="00E5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C77715" w:rsidRPr="0080469E" w:rsidRDefault="00227E87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0" w:type="dxa"/>
          </w:tcPr>
          <w:p w:rsidR="00C77715" w:rsidRPr="00667B55" w:rsidRDefault="003C59A0" w:rsidP="00227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Держателей л</w:t>
            </w:r>
            <w:r w:rsidR="00C77715" w:rsidRPr="00667B55">
              <w:rPr>
                <w:rFonts w:ascii="Times New Roman" w:hAnsi="Times New Roman" w:cs="Times New Roman"/>
                <w:bCs/>
                <w:sz w:val="24"/>
                <w:szCs w:val="24"/>
              </w:rPr>
              <w:t>ицензи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C77715" w:rsidRPr="00667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содержание племенного репродуктора </w:t>
            </w:r>
            <w:r w:rsidR="00227E87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17.2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 государственной поддержки на развитие племенного животноводства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0" w:type="dxa"/>
          </w:tcPr>
          <w:p w:rsidR="00C77715" w:rsidRPr="00672BA7" w:rsidRDefault="003C59A0" w:rsidP="00FD0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 оказывалась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17.3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организаций частной формы собственности  на рынке племенного животноводства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0" w:type="dxa"/>
          </w:tcPr>
          <w:p w:rsidR="00C77715" w:rsidRPr="00672BA7" w:rsidRDefault="00C77715" w:rsidP="00FD0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Племенной </w:t>
            </w:r>
            <w:r w:rsidRPr="006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6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продолжена</w:t>
            </w:r>
            <w:r w:rsidRPr="006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бонитировке животных для </w:t>
            </w:r>
            <w:r w:rsidRPr="006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новых племенных репродукторов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957DF" w:rsidRPr="0080469E" w:rsidTr="00D23895">
        <w:trPr>
          <w:gridAfter w:val="1"/>
          <w:wAfter w:w="42" w:type="dxa"/>
        </w:trPr>
        <w:tc>
          <w:tcPr>
            <w:tcW w:w="15417" w:type="dxa"/>
            <w:gridSpan w:val="12"/>
            <w:shd w:val="clear" w:color="auto" w:fill="auto"/>
          </w:tcPr>
          <w:p w:rsidR="00D957DF" w:rsidRDefault="00D957DF" w:rsidP="00D9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Рынок нефтепродуктов</w:t>
            </w:r>
          </w:p>
        </w:tc>
      </w:tr>
      <w:tr w:rsidR="00D957DF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18.1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земельных участков  под  строительство АЗС (АЗК)</w:t>
            </w:r>
          </w:p>
        </w:tc>
        <w:tc>
          <w:tcPr>
            <w:tcW w:w="1138" w:type="dxa"/>
            <w:shd w:val="clear" w:color="auto" w:fill="auto"/>
          </w:tcPr>
          <w:p w:rsidR="00D957DF" w:rsidRPr="0080469E" w:rsidRDefault="00D957DF" w:rsidP="00D9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экономическому развитию»</w:t>
            </w:r>
          </w:p>
        </w:tc>
        <w:tc>
          <w:tcPr>
            <w:tcW w:w="3323" w:type="dxa"/>
            <w:gridSpan w:val="3"/>
            <w:vMerge w:val="restart"/>
            <w:shd w:val="clear" w:color="auto" w:fill="auto"/>
          </w:tcPr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</w:t>
            </w:r>
            <w:proofErr w:type="gram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  частной</w:t>
            </w:r>
            <w:proofErr w:type="gram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собственности на рынке нефтепродуктов, %</w:t>
            </w:r>
          </w:p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shd w:val="clear" w:color="auto" w:fill="auto"/>
          </w:tcPr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D957DF" w:rsidRDefault="00D957DF" w:rsidP="009B76DF">
            <w:r w:rsidRPr="00B33C4C">
              <w:rPr>
                <w:rFonts w:ascii="Times New Roman" w:hAnsi="Times New Roman" w:cs="Times New Roman"/>
                <w:sz w:val="24"/>
                <w:szCs w:val="24"/>
              </w:rPr>
              <w:t>Обращений по вопросу выделения земельных участков для размещения АЗС в 202</w:t>
            </w:r>
            <w:r w:rsidR="009B7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3C4C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поступало.</w:t>
            </w:r>
          </w:p>
        </w:tc>
      </w:tr>
      <w:tr w:rsidR="00D957DF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18.2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 количества организаций частной формы собственности на рынке на рынке нефтепродуктов</w:t>
            </w:r>
          </w:p>
        </w:tc>
        <w:tc>
          <w:tcPr>
            <w:tcW w:w="1138" w:type="dxa"/>
            <w:shd w:val="clear" w:color="auto" w:fill="auto"/>
          </w:tcPr>
          <w:p w:rsidR="00D957DF" w:rsidRPr="0080469E" w:rsidRDefault="00D957DF" w:rsidP="00D9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vMerge/>
            <w:shd w:val="clear" w:color="auto" w:fill="auto"/>
          </w:tcPr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D957DF" w:rsidRPr="0080469E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0" w:type="dxa"/>
          </w:tcPr>
          <w:p w:rsidR="00D957DF" w:rsidRPr="00D957DF" w:rsidRDefault="00D957DF" w:rsidP="00D95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3 действующие автозаправочные станции. Все АЗС имеют в собственности земельные участки с соответствующим видом разрешенного использования. Количество действующих АЗС полностью обеспечивает потребности населения района в ГСМ.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18.3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 независимых АЗС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0" w:type="dxa"/>
          </w:tcPr>
          <w:p w:rsidR="00C77715" w:rsidRPr="0055121F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21F">
              <w:rPr>
                <w:rFonts w:ascii="Times New Roman" w:hAnsi="Times New Roman" w:cs="Times New Roman"/>
                <w:bCs/>
                <w:sz w:val="24"/>
                <w:szCs w:val="24"/>
              </w:rPr>
              <w:t>Из 3-х действующих АЗС:</w:t>
            </w:r>
          </w:p>
          <w:p w:rsidR="00C77715" w:rsidRPr="0055121F" w:rsidRDefault="00C77715" w:rsidP="00B22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две принадлежат </w:t>
            </w:r>
            <w:r w:rsidRPr="0055121F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C77715" w:rsidRPr="00B223BD" w:rsidRDefault="00C77715" w:rsidP="00B2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12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5121F">
              <w:rPr>
                <w:rFonts w:ascii="Times New Roman" w:hAnsi="Times New Roman" w:cs="Times New Roman"/>
                <w:sz w:val="24"/>
                <w:szCs w:val="24"/>
              </w:rPr>
              <w:t>Бурятнефтепродукт</w:t>
            </w:r>
            <w:proofErr w:type="spellEnd"/>
            <w:r w:rsidRPr="0055121F">
              <w:rPr>
                <w:rFonts w:ascii="Times New Roman" w:hAnsi="Times New Roman" w:cs="Times New Roman"/>
                <w:sz w:val="24"/>
                <w:szCs w:val="24"/>
              </w:rPr>
              <w:t xml:space="preserve">», одна </w:t>
            </w:r>
            <w:r w:rsidRPr="0055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принадлежит ОАО «Закаменск -</w:t>
            </w:r>
            <w:proofErr w:type="spellStart"/>
            <w:r w:rsidRPr="0055121F">
              <w:rPr>
                <w:rFonts w:ascii="Times New Roman" w:hAnsi="Times New Roman" w:cs="Times New Roman"/>
                <w:sz w:val="24"/>
                <w:szCs w:val="24"/>
              </w:rPr>
              <w:t>Автотранс</w:t>
            </w:r>
            <w:proofErr w:type="spellEnd"/>
            <w:r w:rsidRPr="005512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E61C3" w:rsidRPr="0080469E" w:rsidTr="00F022B0">
        <w:trPr>
          <w:gridAfter w:val="1"/>
          <w:wAfter w:w="42" w:type="dxa"/>
          <w:trHeight w:val="329"/>
        </w:trPr>
        <w:tc>
          <w:tcPr>
            <w:tcW w:w="15417" w:type="dxa"/>
            <w:gridSpan w:val="12"/>
            <w:shd w:val="clear" w:color="auto" w:fill="auto"/>
          </w:tcPr>
          <w:p w:rsidR="006E61C3" w:rsidRPr="0055121F" w:rsidRDefault="006E61C3" w:rsidP="006E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 Рынок обработки древесины и производства изделий из дерева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19.1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организаций частной формы собственности на рынке обработки     древесины и производства изделий    из дерева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экономическому развитию»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C77715" w:rsidRPr="0080469E" w:rsidRDefault="00C77715" w:rsidP="008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частной формы собственности в сфере обработки древесины и производства изделий из дерева, %</w:t>
            </w:r>
          </w:p>
        </w:tc>
        <w:tc>
          <w:tcPr>
            <w:tcW w:w="995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0" w:type="dxa"/>
            <w:shd w:val="clear" w:color="auto" w:fill="auto"/>
          </w:tcPr>
          <w:p w:rsidR="00C77715" w:rsidRPr="0080469E" w:rsidRDefault="00EB791B" w:rsidP="0080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40" w:type="dxa"/>
          </w:tcPr>
          <w:p w:rsidR="002126EA" w:rsidRDefault="00C77715" w:rsidP="00212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EA">
              <w:rPr>
                <w:rFonts w:ascii="Times New Roman" w:hAnsi="Times New Roman" w:cs="Times New Roman"/>
                <w:sz w:val="24"/>
                <w:szCs w:val="24"/>
              </w:rPr>
              <w:t xml:space="preserve">В сфере заготовки, обработки древесины и производства изделий из дерева зарегистрированы </w:t>
            </w:r>
            <w:r w:rsidR="006E61C3" w:rsidRPr="00212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26E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все являются субъектами малого и среднего предпринимательства. </w:t>
            </w:r>
          </w:p>
          <w:p w:rsidR="00C77715" w:rsidRPr="0080469E" w:rsidRDefault="00C77715" w:rsidP="00EB7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EA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 продукции лесопереработки составил </w:t>
            </w:r>
            <w:r w:rsidR="00EB791B">
              <w:rPr>
                <w:rFonts w:ascii="Times New Roman" w:hAnsi="Times New Roman" w:cs="Times New Roman"/>
                <w:sz w:val="24"/>
                <w:szCs w:val="24"/>
              </w:rPr>
              <w:t>1153,4</w:t>
            </w:r>
            <w:r w:rsidRPr="00212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6EA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2126EA">
              <w:rPr>
                <w:rFonts w:ascii="Times New Roman" w:hAnsi="Times New Roman" w:cs="Times New Roman"/>
                <w:sz w:val="24"/>
                <w:szCs w:val="24"/>
              </w:rPr>
              <w:t xml:space="preserve">. на сумму </w:t>
            </w:r>
            <w:r w:rsidR="00610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26EA" w:rsidRPr="002126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7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6EA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212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19.2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использования ликвидной древесины в хозяйственных целях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экономическому развитию»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организаций частной формы собственности на рынке заготовки и реализации дровяной древесины, ед.</w:t>
            </w:r>
          </w:p>
        </w:tc>
        <w:tc>
          <w:tcPr>
            <w:tcW w:w="995" w:type="dxa"/>
            <w:shd w:val="clear" w:color="auto" w:fill="auto"/>
          </w:tcPr>
          <w:p w:rsidR="00C77715" w:rsidRPr="0080469E" w:rsidRDefault="00F022B0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20" w:type="dxa"/>
            <w:shd w:val="clear" w:color="auto" w:fill="auto"/>
          </w:tcPr>
          <w:p w:rsidR="00C77715" w:rsidRPr="0080469E" w:rsidRDefault="00F022B0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40" w:type="dxa"/>
          </w:tcPr>
          <w:p w:rsidR="00C77715" w:rsidRPr="0080469E" w:rsidRDefault="00C77715" w:rsidP="00EB7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Количества организаций</w:t>
            </w:r>
            <w:r>
              <w:t xml:space="preserve"> </w:t>
            </w:r>
            <w:r w:rsidRPr="00B33DA7">
              <w:rPr>
                <w:rFonts w:ascii="Times New Roman" w:hAnsi="Times New Roman" w:cs="Times New Roman"/>
                <w:bCs/>
                <w:sz w:val="24"/>
                <w:szCs w:val="24"/>
              </w:rPr>
              <w:t>частной формы собственности на рынке заготовки и реализации дровяной древесины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увеличилось </w:t>
            </w:r>
            <w:r w:rsidR="00F022B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EB791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</w:t>
            </w:r>
            <w:r w:rsidR="00F022B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7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022B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126E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02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прекратил деятельность</w:t>
            </w:r>
            <w:r w:rsidR="00F02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предприниматель</w:t>
            </w:r>
          </w:p>
        </w:tc>
      </w:tr>
      <w:tr w:rsidR="00227E87" w:rsidRPr="0080469E" w:rsidTr="00D23895">
        <w:trPr>
          <w:gridAfter w:val="1"/>
          <w:wAfter w:w="42" w:type="dxa"/>
        </w:trPr>
        <w:tc>
          <w:tcPr>
            <w:tcW w:w="15417" w:type="dxa"/>
            <w:gridSpan w:val="12"/>
            <w:shd w:val="clear" w:color="auto" w:fill="auto"/>
          </w:tcPr>
          <w:p w:rsidR="00227E87" w:rsidRPr="00227E87" w:rsidRDefault="00227E87" w:rsidP="00227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E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27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Системные мероприятия по развитию конкурентной среды</w:t>
            </w:r>
          </w:p>
        </w:tc>
      </w:tr>
      <w:tr w:rsidR="00227E87" w:rsidRPr="0080469E" w:rsidTr="00D23895">
        <w:trPr>
          <w:gridAfter w:val="1"/>
          <w:wAfter w:w="42" w:type="dxa"/>
        </w:trPr>
        <w:tc>
          <w:tcPr>
            <w:tcW w:w="15417" w:type="dxa"/>
            <w:gridSpan w:val="12"/>
            <w:shd w:val="clear" w:color="auto" w:fill="auto"/>
          </w:tcPr>
          <w:p w:rsidR="00227E87" w:rsidRDefault="00227E87" w:rsidP="00227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информационной, консультационной  и финансовой          поддержки субъектам малого и среднего предпринимательства          в рамках  реализация муниципальной   программы «Развитие малого и среднего предпринимательств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а»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экономическому развитию»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C77715" w:rsidRPr="0080469E" w:rsidRDefault="00C77715" w:rsidP="0080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Доля субъектов малого и среднего предпринимательства, получивших консультационную поддержку, в общем количестве субъектов малого и среднего предпринимательства в МО, процентов</w:t>
            </w:r>
          </w:p>
        </w:tc>
        <w:tc>
          <w:tcPr>
            <w:tcW w:w="995" w:type="dxa"/>
            <w:shd w:val="clear" w:color="auto" w:fill="auto"/>
          </w:tcPr>
          <w:p w:rsidR="00C77715" w:rsidRPr="0080469E" w:rsidRDefault="00227E87" w:rsidP="0080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shd w:val="clear" w:color="auto" w:fill="auto"/>
          </w:tcPr>
          <w:p w:rsidR="00C77715" w:rsidRPr="0080469E" w:rsidRDefault="008939A2" w:rsidP="0089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4440" w:type="dxa"/>
          </w:tcPr>
          <w:p w:rsidR="00EB791B" w:rsidRPr="00EB791B" w:rsidRDefault="00EB791B" w:rsidP="00EB7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EB791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МКК Фонд поддержки малого предпринимательства Республики Бурятия предоставлены </w:t>
            </w:r>
            <w:proofErr w:type="spellStart"/>
            <w:r w:rsidRPr="00EB791B">
              <w:rPr>
                <w:rFonts w:ascii="Times New Roman" w:hAnsi="Times New Roman" w:cs="Times New Roman"/>
                <w:sz w:val="24"/>
                <w:szCs w:val="24"/>
              </w:rPr>
              <w:t>микрозаймы</w:t>
            </w:r>
            <w:proofErr w:type="spellEnd"/>
            <w:r w:rsidRPr="00EB791B">
              <w:rPr>
                <w:rFonts w:ascii="Times New Roman" w:hAnsi="Times New Roman" w:cs="Times New Roman"/>
                <w:sz w:val="24"/>
                <w:szCs w:val="24"/>
              </w:rPr>
              <w:t xml:space="preserve"> 2 предпринимателям района.</w:t>
            </w:r>
          </w:p>
          <w:p w:rsidR="00EB791B" w:rsidRPr="00EB791B" w:rsidRDefault="00EB791B" w:rsidP="00EB7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91B">
              <w:rPr>
                <w:rFonts w:ascii="Times New Roman" w:hAnsi="Times New Roman" w:cs="Times New Roman"/>
                <w:sz w:val="24"/>
                <w:szCs w:val="24"/>
              </w:rPr>
              <w:t>Гарантийным фондом Республики Бурятия предоставлено поручительство на общую сумму 15,4 млн руб., в том числе:</w:t>
            </w:r>
          </w:p>
          <w:p w:rsidR="00EB791B" w:rsidRPr="00EB791B" w:rsidRDefault="00EB791B" w:rsidP="00EB7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91B">
              <w:rPr>
                <w:rFonts w:ascii="Times New Roman" w:hAnsi="Times New Roman" w:cs="Times New Roman"/>
                <w:sz w:val="24"/>
                <w:szCs w:val="24"/>
              </w:rPr>
              <w:t xml:space="preserve">- ООО </w:t>
            </w:r>
            <w:proofErr w:type="spellStart"/>
            <w:r w:rsidRPr="00EB791B">
              <w:rPr>
                <w:rFonts w:ascii="Times New Roman" w:hAnsi="Times New Roman" w:cs="Times New Roman"/>
                <w:sz w:val="24"/>
                <w:szCs w:val="24"/>
              </w:rPr>
              <w:t>Тумэр</w:t>
            </w:r>
            <w:proofErr w:type="spellEnd"/>
            <w:r w:rsidRPr="00EB791B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 транспортных средств) на сумму 4,9 млн руб.;</w:t>
            </w:r>
          </w:p>
          <w:p w:rsidR="00EB791B" w:rsidRPr="00EB791B" w:rsidRDefault="00EB791B" w:rsidP="00EB7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91B">
              <w:rPr>
                <w:rFonts w:ascii="Times New Roman" w:hAnsi="Times New Roman" w:cs="Times New Roman"/>
                <w:sz w:val="24"/>
                <w:szCs w:val="24"/>
              </w:rPr>
              <w:t>- ИП Петухов Павел Анатольевич (пополнение оборотных средств) – 10,5 млн руб.</w:t>
            </w:r>
          </w:p>
          <w:p w:rsidR="00EB791B" w:rsidRPr="00EB791B" w:rsidRDefault="00EB791B" w:rsidP="00EB7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Центром «Мой бизнес» предоставлена консультационная поддержка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EB791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предпринимателям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оказаны услуги 16 (изготовление вывесок, баннеров, изготовление сертификатов и пр.)</w:t>
            </w:r>
          </w:p>
          <w:p w:rsidR="00C77715" w:rsidRPr="0080469E" w:rsidRDefault="008939A2" w:rsidP="00ED4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производителям местных товаров (сельскохозяйственных и продовольственных, в том числе фермерской продукции, текстиля, одежды, обуви и прочих) и организаций потребительской кооперации, которые являются субъектами МСП,  мест для размещения нестационарных и мобильных торговых объектов без проведения торгов (конкурсов, аукционов)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77715" w:rsidRPr="0080469E" w:rsidRDefault="00C77715" w:rsidP="00BC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экономическому развитию», администрация МО ГП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.Закаменск</w:t>
            </w:r>
            <w:proofErr w:type="spell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C77715" w:rsidRPr="0080469E" w:rsidRDefault="00C77715" w:rsidP="0080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нестационарных и мобильных торговых объектов , реализующих товары местного производства</w:t>
            </w:r>
          </w:p>
        </w:tc>
        <w:tc>
          <w:tcPr>
            <w:tcW w:w="995" w:type="dxa"/>
            <w:shd w:val="clear" w:color="auto" w:fill="auto"/>
          </w:tcPr>
          <w:p w:rsidR="00C77715" w:rsidRPr="0080469E" w:rsidRDefault="008939A2" w:rsidP="0080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:rsidR="00C77715" w:rsidRPr="0080469E" w:rsidRDefault="008939A2" w:rsidP="0080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0" w:type="dxa"/>
          </w:tcPr>
          <w:p w:rsidR="00C77715" w:rsidRPr="0080469E" w:rsidRDefault="008939A2" w:rsidP="00ED4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7715" w:rsidRPr="00C60CEF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</w:t>
            </w:r>
            <w:r w:rsidR="00C77715">
              <w:rPr>
                <w:rFonts w:ascii="Times New Roman" w:hAnsi="Times New Roman" w:cs="Times New Roman"/>
                <w:sz w:val="24"/>
                <w:szCs w:val="24"/>
              </w:rPr>
              <w:t>ации МО «</w:t>
            </w:r>
            <w:proofErr w:type="spellStart"/>
            <w:r w:rsidR="00C77715"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  <w:proofErr w:type="spellEnd"/>
            <w:r w:rsidR="00C77715">
              <w:rPr>
                <w:rFonts w:ascii="Times New Roman" w:hAnsi="Times New Roman" w:cs="Times New Roman"/>
                <w:sz w:val="24"/>
                <w:szCs w:val="24"/>
              </w:rPr>
              <w:t xml:space="preserve"> район» от 27</w:t>
            </w:r>
            <w:r w:rsidR="00C77715" w:rsidRPr="00C60C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77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7715" w:rsidRPr="00C60C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77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715" w:rsidRPr="00C60CEF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C77715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C77715" w:rsidRPr="00C60CEF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Администрации муниципального образования «</w:t>
            </w:r>
            <w:proofErr w:type="spellStart"/>
            <w:r w:rsidR="00C77715" w:rsidRPr="00C60CEF"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  <w:proofErr w:type="spellEnd"/>
            <w:r w:rsidR="00C77715" w:rsidRPr="00C60CEF">
              <w:rPr>
                <w:rFonts w:ascii="Times New Roman" w:hAnsi="Times New Roman" w:cs="Times New Roman"/>
                <w:sz w:val="24"/>
                <w:szCs w:val="24"/>
              </w:rPr>
              <w:t xml:space="preserve"> район» от 05.07.2018 г. № 403 «Об утверждении Положения о предоставления мест для размещения нестационарных торговых объектов на земельных участках, находящихся в муниципальной собственности, а также на землях, государственная собственность на которые не разграничена без предоставления земельных участков и установления сервитута». В соответствии с данным постановлением   место для размещения нестационарных торговых объектов предоставляется без проведения торгов (конкурсов, аукционов) в том числе и гражданам, ведущим личное подсобное хозяйство, садоводство, огородничество, дачное хозяйство, гражданами, являющимися членами крестьянского (фермерского) хозяйства, а также имеющими статус «</w:t>
            </w:r>
            <w:proofErr w:type="spellStart"/>
            <w:r w:rsidR="00C77715" w:rsidRPr="00C60CEF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C77715" w:rsidRPr="00C60CEF">
              <w:rPr>
                <w:rFonts w:ascii="Times New Roman" w:hAnsi="Times New Roman" w:cs="Times New Roman"/>
                <w:sz w:val="24"/>
                <w:szCs w:val="24"/>
              </w:rPr>
              <w:t>». НПА размещено на официальном сайте МО «</w:t>
            </w:r>
            <w:proofErr w:type="spellStart"/>
            <w:r w:rsidR="00C77715" w:rsidRPr="00C60CEF"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  <w:proofErr w:type="spellEnd"/>
            <w:r w:rsidR="00C77715" w:rsidRPr="00C60CEF">
              <w:rPr>
                <w:rFonts w:ascii="Times New Roman" w:hAnsi="Times New Roman" w:cs="Times New Roman"/>
                <w:sz w:val="24"/>
                <w:szCs w:val="24"/>
              </w:rPr>
              <w:t xml:space="preserve"> район», ссылка:  </w:t>
            </w:r>
            <w:hyperlink r:id="rId13" w:history="1">
              <w:r w:rsidR="00C77715" w:rsidRPr="0055121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https://mcuzakamna.ru/npa</w:t>
              </w:r>
            </w:hyperlink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 развития малого и среднего предпринимательства, в том числе в рамках муниципальной подпрограммы «Развитие малого и среднего предпринимательства»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экономическому развитию»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995" w:type="dxa"/>
            <w:shd w:val="clear" w:color="auto" w:fill="auto"/>
          </w:tcPr>
          <w:p w:rsidR="00C77715" w:rsidRPr="0080469E" w:rsidRDefault="008939A2" w:rsidP="0080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20" w:type="dxa"/>
            <w:shd w:val="clear" w:color="auto" w:fill="auto"/>
          </w:tcPr>
          <w:p w:rsidR="00C77715" w:rsidRPr="0080469E" w:rsidRDefault="008939A2" w:rsidP="00804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40" w:type="dxa"/>
          </w:tcPr>
          <w:p w:rsidR="00C77715" w:rsidRDefault="00C77715" w:rsidP="00D4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 составляет 1</w:t>
            </w:r>
            <w:r w:rsidR="00CA00DD">
              <w:rPr>
                <w:rFonts w:ascii="Times New Roman" w:hAnsi="Times New Roman" w:cs="Times New Roman"/>
                <w:sz w:val="24"/>
                <w:szCs w:val="24"/>
              </w:rPr>
              <w:t>,265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человек, что составляет </w:t>
            </w:r>
            <w:r w:rsidR="008939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общего количества работников, получающих заработную плату.</w:t>
            </w:r>
          </w:p>
          <w:p w:rsidR="00C77715" w:rsidRPr="0080469E" w:rsidRDefault="00C77715" w:rsidP="0089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44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создания 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условий </w:t>
            </w:r>
            <w:proofErr w:type="gram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для  развития</w:t>
            </w:r>
            <w:proofErr w:type="gram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том числе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граждан, </w:t>
            </w:r>
            <w:r w:rsidRPr="00D45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оказывалась информационная, консультационная, образовате</w:t>
            </w:r>
            <w:r w:rsidR="008939A2">
              <w:rPr>
                <w:rFonts w:ascii="Times New Roman" w:hAnsi="Times New Roman" w:cs="Times New Roman"/>
                <w:sz w:val="24"/>
                <w:szCs w:val="24"/>
              </w:rPr>
              <w:t>льная, имущественная поддержка.</w:t>
            </w:r>
            <w:r w:rsidRPr="00E0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39A2" w:rsidRPr="0080469E" w:rsidTr="00D23895">
        <w:trPr>
          <w:gridAfter w:val="1"/>
          <w:wAfter w:w="42" w:type="dxa"/>
        </w:trPr>
        <w:tc>
          <w:tcPr>
            <w:tcW w:w="15417" w:type="dxa"/>
            <w:gridSpan w:val="12"/>
            <w:shd w:val="clear" w:color="auto" w:fill="auto"/>
          </w:tcPr>
          <w:p w:rsidR="008939A2" w:rsidRDefault="008939A2" w:rsidP="008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поставщика информации</w:t>
            </w: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мероприятий, направленных  на централизацию    закупок, в целях установления  единых правил осуществления закупок, единых требований к участникам  таких   закупок, закупаемой  продукции, заполнению заявок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экономическому развитию»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shd w:val="clear" w:color="auto" w:fill="auto"/>
          </w:tcPr>
          <w:p w:rsidR="00C77715" w:rsidRPr="0080469E" w:rsidRDefault="00C77715" w:rsidP="008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заключенных контрактов с субъектами                    малого </w:t>
            </w:r>
            <w:proofErr w:type="gram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предпринимательства  и</w:t>
            </w:r>
            <w:proofErr w:type="gram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     ориентированными некоммерческими организациями (по процедурам  торгов  и запросов  котировок, проведенных  для    субъектов малого  предпринимательства в</w:t>
            </w:r>
          </w:p>
          <w:p w:rsidR="00C77715" w:rsidRPr="0080469E" w:rsidRDefault="00C77715" w:rsidP="008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контрактной системе) в сфере закупок товаров, работ, услуг для обеспечения государственных и муниципальных нужд, в общей стоимости             заключенных </w:t>
            </w:r>
            <w:proofErr w:type="gram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государственных  и</w:t>
            </w:r>
            <w:proofErr w:type="gramEnd"/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контрактов , %</w:t>
            </w:r>
          </w:p>
        </w:tc>
        <w:tc>
          <w:tcPr>
            <w:tcW w:w="995" w:type="dxa"/>
            <w:shd w:val="clear" w:color="auto" w:fill="auto"/>
          </w:tcPr>
          <w:p w:rsidR="00C77715" w:rsidRPr="0080469E" w:rsidRDefault="008939A2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C77715" w:rsidRPr="0080469E" w:rsidRDefault="00C77715" w:rsidP="00094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40" w:type="dxa"/>
          </w:tcPr>
          <w:p w:rsidR="00C77715" w:rsidRPr="00FD01FE" w:rsidRDefault="00C77715" w:rsidP="00FD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Администрации МО «</w:t>
            </w:r>
            <w:proofErr w:type="spellStart"/>
            <w:r w:rsidRPr="00FD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Закаменский</w:t>
            </w:r>
            <w:proofErr w:type="spellEnd"/>
            <w:r w:rsidRPr="00FD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район»  закупочные</w:t>
            </w:r>
            <w:proofErr w:type="gramEnd"/>
            <w:r w:rsidRPr="00FD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процедуры проводит отдел исполнения муниципальных контрактов МКУ «Комитет по экономическому развитию».</w:t>
            </w:r>
          </w:p>
          <w:p w:rsidR="00CA00DD" w:rsidRPr="00CA00DD" w:rsidRDefault="00C77715" w:rsidP="00CA00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CA0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D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00DD" w:rsidRPr="00CA0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заключено 70 контрактов на 145.8 </w:t>
            </w:r>
            <w:proofErr w:type="spellStart"/>
            <w:r w:rsidR="00CA00DD" w:rsidRPr="00CA0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="00CA00DD" w:rsidRPr="00CA0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из них без учета организаций естественных монополий 60 на 111,8 </w:t>
            </w:r>
            <w:proofErr w:type="spellStart"/>
            <w:r w:rsidR="00CA00DD" w:rsidRPr="00CA0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="00CA00DD" w:rsidRPr="00CA0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7715" w:rsidRPr="00FD01FE" w:rsidRDefault="00C77715" w:rsidP="00FD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субъектов малого и среднего предпринимательства произведено 100 % закупок товаров, работ, услуг.</w:t>
            </w:r>
          </w:p>
          <w:p w:rsidR="00C77715" w:rsidRPr="00FD01FE" w:rsidRDefault="00C77715" w:rsidP="00FD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715" w:rsidRPr="0080469E" w:rsidRDefault="00C77715" w:rsidP="00216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715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77715" w:rsidRPr="0080469E" w:rsidRDefault="00C77715" w:rsidP="008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прозрачности и доступности закупок товаров, работ, услуг, осуществляемых для муниципальных нужд с использованием конкурентных способов определения поставщиков (подрядчиков, исполнителей).</w:t>
            </w:r>
          </w:p>
        </w:tc>
        <w:tc>
          <w:tcPr>
            <w:tcW w:w="1138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7715" w:rsidRPr="0080469E" w:rsidRDefault="00C77715" w:rsidP="008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экономическому развитию»</w:t>
            </w:r>
          </w:p>
          <w:p w:rsidR="00C77715" w:rsidRPr="0080469E" w:rsidRDefault="00C77715" w:rsidP="008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715" w:rsidRPr="0080469E" w:rsidRDefault="00C77715" w:rsidP="008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715" w:rsidRPr="0080469E" w:rsidRDefault="00C77715" w:rsidP="008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Доля прозрачности при осуществлении закупок товаров, работ, услуг для обеспечения муниципальных нужд, %.</w:t>
            </w:r>
          </w:p>
        </w:tc>
        <w:tc>
          <w:tcPr>
            <w:tcW w:w="995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020" w:type="dxa"/>
            <w:shd w:val="clear" w:color="auto" w:fill="auto"/>
          </w:tcPr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440" w:type="dxa"/>
          </w:tcPr>
          <w:p w:rsidR="00C77715" w:rsidRPr="00E436AC" w:rsidRDefault="00C77715" w:rsidP="00E43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закупки были размещена на о</w:t>
            </w:r>
            <w:r w:rsidRPr="00E4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4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4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Единой информационной системы в сфере закупок </w:t>
            </w:r>
            <w:r w:rsidR="00497E87" w:rsidRPr="0049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zakupki.gov.ru</w:t>
            </w:r>
          </w:p>
          <w:p w:rsidR="00C77715" w:rsidRPr="0080469E" w:rsidRDefault="00C77715" w:rsidP="008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7E87" w:rsidRPr="0080469E" w:rsidTr="00D23895">
        <w:trPr>
          <w:gridAfter w:val="1"/>
          <w:wAfter w:w="42" w:type="dxa"/>
        </w:trPr>
        <w:tc>
          <w:tcPr>
            <w:tcW w:w="15417" w:type="dxa"/>
            <w:gridSpan w:val="12"/>
            <w:shd w:val="clear" w:color="auto" w:fill="auto"/>
          </w:tcPr>
          <w:p w:rsidR="00497E87" w:rsidRDefault="00497E87" w:rsidP="00497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Мероприятия,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2126EA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 случаев административного  давления на бизнес, в том числе за счет внедрения проверочных листов (списков контрольных вопросов)      муниципальными контрольно-надзорными органами    при    проведении проверок</w:t>
            </w:r>
          </w:p>
        </w:tc>
        <w:tc>
          <w:tcPr>
            <w:tcW w:w="1138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126EA" w:rsidRPr="0080469E" w:rsidRDefault="002126EA" w:rsidP="0021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экономическому развитию», МКУ «Управление по развитию инфраструктуры»,</w:t>
            </w:r>
          </w:p>
          <w:p w:rsidR="002126EA" w:rsidRPr="0080469E" w:rsidRDefault="002126EA" w:rsidP="0021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АМО ГП «</w:t>
            </w:r>
            <w:proofErr w:type="spell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г.Закаменск</w:t>
            </w:r>
            <w:proofErr w:type="spell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проверочных листов (списков контрольных вопросов) муниципальными       контрольно-надзорными  органами  при проведении проверок, %</w:t>
            </w:r>
          </w:p>
        </w:tc>
        <w:tc>
          <w:tcPr>
            <w:tcW w:w="995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0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440" w:type="dxa"/>
          </w:tcPr>
          <w:p w:rsidR="002126EA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осуществления мониторинга проводятся следующие опросы населения и субъектов предпринимательской деятельности: «Удовлетворенность потребителей качеством товаров, услуг и ценовой конкуренции на рынках Республики Бурятия», «Оценка состояния и развития конкурентной среды на рынках товаров и услуг Республики Бурятия». Экономические барьеры не выявлены. </w:t>
            </w:r>
          </w:p>
          <w:p w:rsidR="002126EA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оказания поддержки субъектов предпринимательской деятельности на территории района осуществляют деятельность два представителя Уполномоченного по защите прав предпринимателей в Республике Бурятия.</w:t>
            </w:r>
          </w:p>
          <w:p w:rsidR="002126EA" w:rsidRPr="00E919AF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декабре 2023 года были внесены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в административный регламент по предоставлению муниципальной услуги «Консультация физических и юридических лиц по вопросам осуществления деятельности в сфере торговли, общественного питания», утвержденного постановлением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от 03.07.2014 №949 в части сокращения сроков оказания услуги.</w:t>
            </w:r>
          </w:p>
        </w:tc>
      </w:tr>
      <w:tr w:rsidR="002126EA" w:rsidRPr="0080469E" w:rsidTr="00D23895">
        <w:trPr>
          <w:gridAfter w:val="1"/>
          <w:wAfter w:w="42" w:type="dxa"/>
        </w:trPr>
        <w:tc>
          <w:tcPr>
            <w:tcW w:w="15417" w:type="dxa"/>
            <w:gridSpan w:val="12"/>
            <w:shd w:val="clear" w:color="auto" w:fill="auto"/>
          </w:tcPr>
          <w:p w:rsidR="002126EA" w:rsidRPr="00FD01F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Мероприятия. Направленные на обеспечение и сохранение целевого использования государственных (муниципальных)объектов недвижимого имущества в социальной сфере</w:t>
            </w:r>
          </w:p>
        </w:tc>
      </w:tr>
      <w:tr w:rsidR="002126EA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 недвижимым имуществом государственных учреждений  расположенных на территории МО «</w:t>
            </w:r>
            <w:proofErr w:type="spell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Закаменский</w:t>
            </w:r>
            <w:proofErr w:type="spell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РБ, реализующих государственные полномочия в социальной сфере</w:t>
            </w:r>
          </w:p>
        </w:tc>
        <w:tc>
          <w:tcPr>
            <w:tcW w:w="1138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126EA" w:rsidRPr="0080469E" w:rsidRDefault="002126EA" w:rsidP="0021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экономическому развитию»</w:t>
            </w:r>
          </w:p>
          <w:p w:rsidR="002126EA" w:rsidRPr="0080469E" w:rsidRDefault="002126EA" w:rsidP="0021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26EA" w:rsidRPr="0080469E" w:rsidRDefault="002126EA" w:rsidP="0021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26EA" w:rsidRPr="0080469E" w:rsidRDefault="002126EA" w:rsidP="0021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 </w:t>
            </w:r>
            <w:r w:rsidRPr="00FD01FE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государственных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учреждений расположенных на территории МО «</w:t>
            </w:r>
            <w:proofErr w:type="spell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Закаменский</w:t>
            </w:r>
            <w:proofErr w:type="spell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РБ, реализующих    государственные полномочия в социальной сфере, обеспеченных  недвижимым имуществом, %</w:t>
            </w:r>
          </w:p>
        </w:tc>
        <w:tc>
          <w:tcPr>
            <w:tcW w:w="995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0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440" w:type="dxa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районе 4 государственных учреждения, 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расположенных на территории МО «</w:t>
            </w:r>
            <w:proofErr w:type="spell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Закаменский</w:t>
            </w:r>
            <w:proofErr w:type="spell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РБ, реализующих    государственные полномочия в социальной сфере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Все учреждения обеспечены земельными участками с соответствующим видом разрешенного использования, а также зданиями, сооружениями и помещениями.</w:t>
            </w:r>
          </w:p>
        </w:tc>
      </w:tr>
      <w:tr w:rsidR="002126EA" w:rsidRPr="0080469E" w:rsidTr="00D23895">
        <w:trPr>
          <w:gridAfter w:val="1"/>
          <w:wAfter w:w="42" w:type="dxa"/>
        </w:trPr>
        <w:tc>
          <w:tcPr>
            <w:tcW w:w="15417" w:type="dxa"/>
            <w:gridSpan w:val="12"/>
            <w:shd w:val="clear" w:color="auto" w:fill="auto"/>
          </w:tcPr>
          <w:p w:rsidR="002126EA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Мероприятия, направленные на содействие развитию негосударственных (немуниципальных)социально ориентированных некоммерческих организаций и «социального предпринимательства»</w:t>
            </w:r>
          </w:p>
        </w:tc>
      </w:tr>
      <w:tr w:rsidR="002126EA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содействие социально  ориентированным некоммерческим организациям и социальным предпринимателям  в МО «</w:t>
            </w:r>
            <w:proofErr w:type="spellStart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Закаменский</w:t>
            </w:r>
            <w:proofErr w:type="spellEnd"/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район» РБ</w:t>
            </w:r>
          </w:p>
        </w:tc>
        <w:tc>
          <w:tcPr>
            <w:tcW w:w="1138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126EA" w:rsidRPr="0080469E" w:rsidRDefault="002126EA" w:rsidP="0021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экономическому развитию»</w:t>
            </w:r>
          </w:p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 проектов, реализованных           социально ориентированными некоммерческими организациями и социальными предпринимателями, ед.</w:t>
            </w:r>
          </w:p>
        </w:tc>
        <w:tc>
          <w:tcPr>
            <w:tcW w:w="995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40" w:type="dxa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Закаменского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статус «социального предпринимателя» имеет ИП Соктоев З.А. (с 2021 года) реализующий социальный</w:t>
            </w:r>
            <w:r w:rsidRPr="00B15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 «Возрождая наследие предков - Дархан </w:t>
            </w:r>
            <w:proofErr w:type="spellStart"/>
            <w:r w:rsidRPr="00B1579D">
              <w:rPr>
                <w:rFonts w:ascii="Times New Roman" w:hAnsi="Times New Roman" w:cs="Times New Roman"/>
                <w:bCs/>
                <w:sz w:val="24"/>
                <w:szCs w:val="24"/>
              </w:rPr>
              <w:t>угаа</w:t>
            </w:r>
            <w:proofErr w:type="spellEnd"/>
            <w:r w:rsidRPr="00B15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579D">
              <w:rPr>
                <w:rFonts w:ascii="Times New Roman" w:hAnsi="Times New Roman" w:cs="Times New Roman"/>
                <w:bCs/>
                <w:sz w:val="24"/>
                <w:szCs w:val="24"/>
              </w:rPr>
              <w:t>залгуулагшад</w:t>
            </w:r>
            <w:proofErr w:type="spellEnd"/>
            <w:r w:rsidRPr="00B15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направленный на сохранение и распространение достижений народных художественных промыслов, приобщение к культурным </w:t>
            </w:r>
            <w:r w:rsidRPr="00B157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ценностям детского и взрослого населения, гостей и туристов, поддержание национальных традиций культуры.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CE">
              <w:rPr>
                <w:rFonts w:ascii="Times New Roman" w:hAnsi="Times New Roman" w:cs="Times New Roman"/>
                <w:bCs/>
                <w:sz w:val="24"/>
                <w:szCs w:val="24"/>
              </w:rPr>
              <w:t>В 2024 году новых социальных предпринимателей не зарегистрировано.</w:t>
            </w:r>
          </w:p>
        </w:tc>
      </w:tr>
      <w:tr w:rsidR="002126EA" w:rsidRPr="0080469E" w:rsidTr="00D23895">
        <w:trPr>
          <w:gridAfter w:val="1"/>
          <w:wAfter w:w="42" w:type="dxa"/>
        </w:trPr>
        <w:tc>
          <w:tcPr>
            <w:tcW w:w="15417" w:type="dxa"/>
            <w:gridSpan w:val="12"/>
            <w:shd w:val="clear" w:color="auto" w:fill="auto"/>
          </w:tcPr>
          <w:p w:rsidR="002126EA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 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реализации программы «Развитие малого и среднего предпринимательства в МО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Закаменский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</w:p>
        </w:tc>
      </w:tr>
      <w:tr w:rsidR="002126EA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2126EA" w:rsidRPr="0080469E" w:rsidRDefault="002126EA" w:rsidP="00212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мероприятий (форумов, конференций, семинаров, совещаний и т.д.)</w:t>
            </w:r>
          </w:p>
        </w:tc>
        <w:tc>
          <w:tcPr>
            <w:tcW w:w="1138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2126EA" w:rsidRPr="0080469E" w:rsidRDefault="002126EA" w:rsidP="002126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экономическому развитию»</w:t>
            </w:r>
          </w:p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vMerge w:val="restart"/>
            <w:shd w:val="clear" w:color="auto" w:fill="auto"/>
          </w:tcPr>
          <w:p w:rsidR="002126EA" w:rsidRPr="0080469E" w:rsidRDefault="002126EA" w:rsidP="0021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 мероприятий, чел. (нарастающим итогом)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0" w:type="dxa"/>
          </w:tcPr>
          <w:p w:rsidR="002126EA" w:rsidRPr="0080469E" w:rsidRDefault="002126EA" w:rsidP="004C6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E5">
              <w:rPr>
                <w:rFonts w:ascii="Times New Roman" w:hAnsi="Times New Roman" w:cs="Times New Roman"/>
                <w:bCs/>
                <w:sz w:val="24"/>
                <w:szCs w:val="24"/>
              </w:rPr>
              <w:t>В 202</w:t>
            </w:r>
            <w:r w:rsidR="004C60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56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56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консультационная поддержка была оказана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более чем </w:t>
            </w:r>
            <w:r w:rsidR="004C60C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Pr="00556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субъектам малого и средне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предпринимательства, гражданам, зарегистрированным в качестве плательщика налога на профессиональный доход. </w:t>
            </w:r>
          </w:p>
        </w:tc>
      </w:tr>
      <w:tr w:rsidR="002126EA" w:rsidRPr="006B6AE9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2126EA" w:rsidRPr="0080469E" w:rsidRDefault="002126EA" w:rsidP="00212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подпрограммы «Развитие малого и среднего предпринимательства»  в том числе, направленных на вовлечение в предпринимательскую деятельность молодежи.</w:t>
            </w:r>
          </w:p>
        </w:tc>
        <w:tc>
          <w:tcPr>
            <w:tcW w:w="1138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vMerge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0" w:type="dxa"/>
          </w:tcPr>
          <w:p w:rsidR="002126EA" w:rsidRPr="006B6AE9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подпрограммы </w:t>
            </w:r>
            <w:r w:rsidRPr="00556CE5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малого и среднего предпринима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 в Закаменском районе» у</w:t>
            </w:r>
            <w:r w:rsidRPr="00556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твержден Порядок оказания поддержки субъектам малого и среднего предпринимательства (в </w:t>
            </w:r>
            <w:proofErr w:type="spellStart"/>
            <w:r w:rsidRPr="00556CE5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556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56CE5">
              <w:rPr>
                <w:rFonts w:ascii="Times New Roman" w:hAnsi="Times New Roman" w:cs="Times New Roman"/>
                <w:bCs/>
                <w:sz w:val="24"/>
                <w:szCs w:val="24"/>
              </w:rPr>
              <w:t>самозанятых</w:t>
            </w:r>
            <w:proofErr w:type="spellEnd"/>
            <w:r w:rsidRPr="00556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граждан) в муниципальном образовании «Закаменский район». В соответствии с данным Порядком  виды поддержки, направленные на развитие  субъектов МСП: имущественная поддержка, информационная поддержка, поддержка в области подготовки, переподготовки и повышения квалификации кадр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ов, консультационная поддержка.</w:t>
            </w:r>
          </w:p>
        </w:tc>
      </w:tr>
      <w:tr w:rsidR="002126EA" w:rsidRPr="0080469E" w:rsidTr="00DD0133">
        <w:trPr>
          <w:gridAfter w:val="1"/>
          <w:wAfter w:w="42" w:type="dxa"/>
          <w:trHeight w:val="557"/>
        </w:trPr>
        <w:tc>
          <w:tcPr>
            <w:tcW w:w="646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2126EA" w:rsidRPr="0080469E" w:rsidRDefault="002126EA" w:rsidP="00212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кампании, направленной на создание </w:t>
            </w:r>
            <w:r w:rsidRPr="00804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положительного образа предпринимателя. </w:t>
            </w:r>
          </w:p>
        </w:tc>
        <w:tc>
          <w:tcPr>
            <w:tcW w:w="1138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vMerge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0" w:type="dxa"/>
          </w:tcPr>
          <w:p w:rsidR="002126EA" w:rsidRPr="008C1035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035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 проводятся торжественные награждени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r w:rsidRPr="008C103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1035">
              <w:rPr>
                <w:rFonts w:ascii="Times New Roman" w:hAnsi="Times New Roman" w:cs="Times New Roman"/>
                <w:bCs/>
                <w:sz w:val="24"/>
                <w:szCs w:val="24"/>
              </w:rPr>
              <w:t>День предпринимателя и День торговли.</w:t>
            </w:r>
          </w:p>
          <w:p w:rsidR="002126EA" w:rsidRDefault="004C60CE" w:rsidP="00212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2024 года в рамках внедрения муниципального инвестиционного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стандарта на официальном сайте района был создан раздел «История успеха» где публикуются истории о развитии бизнеса предпринимателями района. </w:t>
            </w:r>
          </w:p>
          <w:p w:rsidR="002126EA" w:rsidRPr="008C1035" w:rsidRDefault="002126EA" w:rsidP="00212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поддержке центра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C1035">
              <w:rPr>
                <w:rFonts w:ascii="Times New Roman" w:hAnsi="Times New Roman" w:cs="Times New Roman"/>
                <w:bCs/>
                <w:sz w:val="24"/>
                <w:szCs w:val="24"/>
              </w:rPr>
              <w:t>Мой Бизнес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C1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</w:t>
            </w:r>
            <w:r w:rsidR="004C60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C1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изготовлены вывески и печатная продукция </w:t>
            </w:r>
            <w:r w:rsidR="004C60C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1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субъектам МСП. </w:t>
            </w:r>
          </w:p>
          <w:p w:rsidR="002126EA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Ежеквартально проводятся </w:t>
            </w:r>
            <w:proofErr w:type="gramStart"/>
            <w:r w:rsidRPr="008C1035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встречи  предпринимателей</w:t>
            </w:r>
            <w:proofErr w:type="gramEnd"/>
            <w:r w:rsidRPr="008C1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1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представителями </w:t>
            </w:r>
            <w:proofErr w:type="spellStart"/>
            <w:r w:rsidRPr="008C1035">
              <w:rPr>
                <w:rFonts w:ascii="Times New Roman" w:hAnsi="Times New Roman" w:cs="Times New Roman"/>
                <w:bCs/>
                <w:sz w:val="24"/>
                <w:szCs w:val="24"/>
              </w:rPr>
              <w:t>Роспотребнадзора</w:t>
            </w:r>
            <w:proofErr w:type="spellEnd"/>
            <w:r w:rsidRPr="008C1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 Бурятия</w:t>
            </w:r>
          </w:p>
          <w:p w:rsidR="002126EA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Представители МСП регулярно учувствуют на правительственных </w:t>
            </w:r>
            <w:r w:rsidRPr="008C103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рабочих группах под председательством Главы Республики А.С. </w:t>
            </w:r>
            <w:proofErr w:type="spellStart"/>
            <w:r w:rsidRPr="008C1035">
              <w:rPr>
                <w:rFonts w:ascii="Times New Roman" w:hAnsi="Times New Roman" w:cs="Times New Roman"/>
                <w:bCs/>
                <w:sz w:val="24"/>
                <w:szCs w:val="24"/>
              </w:rPr>
              <w:t>Цыденова</w:t>
            </w:r>
            <w:proofErr w:type="spellEnd"/>
            <w:r w:rsidRPr="008C10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мероприятия широко освещались в СМИ, социальных сетях. </w:t>
            </w:r>
          </w:p>
        </w:tc>
      </w:tr>
      <w:tr w:rsidR="002126EA" w:rsidRPr="0080469E" w:rsidTr="00D23895">
        <w:trPr>
          <w:gridAfter w:val="1"/>
          <w:wAfter w:w="42" w:type="dxa"/>
          <w:trHeight w:val="557"/>
        </w:trPr>
        <w:tc>
          <w:tcPr>
            <w:tcW w:w="15417" w:type="dxa"/>
            <w:gridSpan w:val="12"/>
            <w:shd w:val="clear" w:color="auto" w:fill="auto"/>
          </w:tcPr>
          <w:p w:rsidR="002126EA" w:rsidRPr="008C1035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 Мероприятия, направленные на выявление одаренных детей и молодежи, развитие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поддержу молодых специалистов в различных сферах экономической деятельности</w:t>
            </w:r>
          </w:p>
        </w:tc>
      </w:tr>
      <w:tr w:rsidR="002126EA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муниципальной награды   в области  поддержки талантливой молодежи</w:t>
            </w:r>
          </w:p>
        </w:tc>
        <w:tc>
          <w:tcPr>
            <w:tcW w:w="1138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«Отдел по молодежной политике,  физической культуры и спорта»  МО «Закаменский район» 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 молодых  людей, получивших     муниципальные награды  для  поддержки талантливой молодежи, чел.</w:t>
            </w:r>
          </w:p>
        </w:tc>
        <w:tc>
          <w:tcPr>
            <w:tcW w:w="995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40" w:type="dxa"/>
          </w:tcPr>
          <w:p w:rsidR="002126EA" w:rsidRPr="0080469E" w:rsidRDefault="002126EA" w:rsidP="004C6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424">
              <w:rPr>
                <w:rFonts w:ascii="Times New Roman" w:hAnsi="Times New Roman" w:cs="Times New Roman"/>
                <w:bCs/>
                <w:sz w:val="24"/>
                <w:szCs w:val="24"/>
              </w:rPr>
              <w:t>На поддержку талантливой молодежи в рамках муниципальной программы «Развитие молодежной политики, физической культуры и спорта в МО «</w:t>
            </w:r>
            <w:r w:rsidRPr="004C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Закаменский район» было выделено </w:t>
            </w:r>
            <w:r w:rsidR="004C60CE" w:rsidRPr="004C6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154,5 </w:t>
            </w:r>
            <w:r w:rsidRPr="004C60CE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 Материальное поощрение получил</w:t>
            </w:r>
            <w:r w:rsidR="004541F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54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54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 (в области спорта). </w:t>
            </w:r>
          </w:p>
        </w:tc>
      </w:tr>
      <w:tr w:rsidR="002126EA" w:rsidRPr="0080469E" w:rsidTr="00D23895">
        <w:trPr>
          <w:gridAfter w:val="1"/>
          <w:wAfter w:w="42" w:type="dxa"/>
        </w:trPr>
        <w:tc>
          <w:tcPr>
            <w:tcW w:w="15417" w:type="dxa"/>
            <w:gridSpan w:val="12"/>
            <w:shd w:val="clear" w:color="auto" w:fill="auto"/>
          </w:tcPr>
          <w:p w:rsidR="002126EA" w:rsidRPr="008C72CA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C72CA">
              <w:rPr>
                <w:rFonts w:ascii="Times New Roman" w:hAnsi="Times New Roman" w:cs="Times New Roman"/>
                <w:bCs/>
                <w:sz w:val="24"/>
                <w:szCs w:val="24"/>
              </w:rPr>
              <w:t>8. Мероприятия, направленные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</w:t>
            </w:r>
          </w:p>
        </w:tc>
      </w:tr>
      <w:tr w:rsidR="002126EA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Утверждение перечней 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государственного и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138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126EA" w:rsidRPr="0080469E" w:rsidRDefault="002126EA" w:rsidP="002126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«Комитет 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экономическому развитию»</w:t>
            </w:r>
          </w:p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Доля сданных в аренду субъектам малого и среднего </w:t>
            </w: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государственного имущества и перечни муниципального имущества, в общем количестве объектов недвижимого имущества, включенных в указанные перечни, процентов</w:t>
            </w:r>
          </w:p>
        </w:tc>
        <w:tc>
          <w:tcPr>
            <w:tcW w:w="995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</w:t>
            </w:r>
            <w:r w:rsidRPr="0080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shd w:val="clear" w:color="auto" w:fill="auto"/>
          </w:tcPr>
          <w:p w:rsidR="002126EA" w:rsidRPr="0080469E" w:rsidRDefault="004C60CE" w:rsidP="004C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440" w:type="dxa"/>
          </w:tcPr>
          <w:p w:rsidR="002126EA" w:rsidRPr="002126EA" w:rsidRDefault="002126EA" w:rsidP="002126E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Перечень муниципального имущества утвержден муниципальным </w:t>
            </w:r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образованием "</w:t>
            </w:r>
            <w:proofErr w:type="spellStart"/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Закаменский</w:t>
            </w:r>
            <w:proofErr w:type="spellEnd"/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",  МО</w:t>
            </w:r>
            <w:proofErr w:type="gramEnd"/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СП "</w:t>
            </w:r>
            <w:proofErr w:type="spellStart"/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Хамнейское</w:t>
            </w:r>
            <w:proofErr w:type="spellEnd"/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", МО СП "</w:t>
            </w:r>
            <w:proofErr w:type="spellStart"/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Санагинское</w:t>
            </w:r>
            <w:proofErr w:type="spellEnd"/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", МО СП "</w:t>
            </w:r>
            <w:proofErr w:type="spellStart"/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Михайловское".МО</w:t>
            </w:r>
            <w:proofErr w:type="spellEnd"/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СП «</w:t>
            </w:r>
            <w:proofErr w:type="spellStart"/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Ехэ-Цакирское</w:t>
            </w:r>
            <w:proofErr w:type="spellEnd"/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2126EA" w:rsidRPr="002126EA" w:rsidRDefault="002126EA" w:rsidP="002126E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Количество объектов муниципального имущества, предназначенного для предоставления субъектам малого и среднего </w:t>
            </w:r>
            <w:r w:rsidR="004541F8"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предпринимательства, составляет</w:t>
            </w:r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541F8" w:rsidRPr="004541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</w:t>
            </w:r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единиц. </w:t>
            </w:r>
          </w:p>
          <w:p w:rsidR="002126EA" w:rsidRPr="002126EA" w:rsidRDefault="002126EA" w:rsidP="004C60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Сдано в  аренду СМП 6 ед. и</w:t>
            </w:r>
            <w:bookmarkStart w:id="0" w:name="_GoBack"/>
            <w:bookmarkEnd w:id="0"/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мущества, включенного в перечень муниципального имущества муниципального образования  "</w:t>
            </w:r>
            <w:proofErr w:type="spellStart"/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Закаменский</w:t>
            </w:r>
            <w:proofErr w:type="spellEnd"/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район", в том числе   два  земельных участка, что составляет </w:t>
            </w:r>
            <w:r w:rsidR="004C60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</w:t>
            </w:r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% от общего количества объектов, включенных в перечень.</w:t>
            </w:r>
          </w:p>
        </w:tc>
      </w:tr>
      <w:tr w:rsidR="002126EA" w:rsidRPr="0080469E" w:rsidTr="00DD0133">
        <w:trPr>
          <w:gridAfter w:val="1"/>
          <w:wAfter w:w="42" w:type="dxa"/>
        </w:trPr>
        <w:tc>
          <w:tcPr>
            <w:tcW w:w="646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8.2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состава  имущества, находящегося в муниципальной собственности, не используемого для реализации функций и полномочий ОМСУ</w:t>
            </w:r>
          </w:p>
        </w:tc>
        <w:tc>
          <w:tcPr>
            <w:tcW w:w="1138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2022-2024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126EA" w:rsidRPr="0080469E" w:rsidRDefault="002126EA" w:rsidP="002126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экономическому развитию»</w:t>
            </w:r>
          </w:p>
          <w:p w:rsidR="002126EA" w:rsidRPr="0080469E" w:rsidRDefault="002126EA" w:rsidP="002126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69E">
              <w:rPr>
                <w:rFonts w:ascii="Times New Roman" w:hAnsi="Times New Roman" w:cs="Times New Roman"/>
                <w:bCs/>
                <w:sz w:val="24"/>
                <w:szCs w:val="24"/>
              </w:rPr>
              <w:t>Доля  приватизированного либо перепрофилирование (изменение целевого назначения имущества) имущества, находящегося в муниципальной  собственности, не используемого для реализации функций и полномочий ОМСУ</w:t>
            </w:r>
          </w:p>
        </w:tc>
        <w:tc>
          <w:tcPr>
            <w:tcW w:w="995" w:type="dxa"/>
            <w:shd w:val="clear" w:color="auto" w:fill="auto"/>
          </w:tcPr>
          <w:p w:rsidR="002126EA" w:rsidRPr="0080469E" w:rsidRDefault="002126EA" w:rsidP="00212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020" w:type="dxa"/>
            <w:shd w:val="clear" w:color="auto" w:fill="auto"/>
          </w:tcPr>
          <w:p w:rsidR="002126EA" w:rsidRPr="0080469E" w:rsidRDefault="004541F8" w:rsidP="0045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4440" w:type="dxa"/>
          </w:tcPr>
          <w:p w:rsidR="002126EA" w:rsidRPr="002126EA" w:rsidRDefault="002126EA" w:rsidP="002126E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202</w:t>
            </w:r>
            <w:r w:rsidR="004541F8" w:rsidRPr="004541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году:</w:t>
            </w:r>
          </w:p>
          <w:p w:rsidR="002126EA" w:rsidRPr="002126EA" w:rsidRDefault="002126EA" w:rsidP="002126E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включен</w:t>
            </w:r>
            <w:r w:rsidR="004541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план приватизации </w:t>
            </w:r>
            <w:r w:rsidR="004541F8" w:rsidRPr="004541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объект</w:t>
            </w:r>
            <w:r w:rsidR="004541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а.</w:t>
            </w:r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Доходы от продажи имущества составили </w:t>
            </w:r>
            <w:r w:rsidR="004541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82,0</w:t>
            </w:r>
            <w:r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тыс. руб.</w:t>
            </w:r>
          </w:p>
          <w:p w:rsidR="002126EA" w:rsidRPr="002126EA" w:rsidRDefault="004541F8" w:rsidP="004541F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Списано</w:t>
            </w:r>
            <w:r w:rsidR="002126EA"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снят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 w:rsidR="002126EA"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 регистрационного учета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  <w:r w:rsidR="002126EA" w:rsidRPr="002126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ед. транспорта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29 объектов недвижимого имущества исключены из реестра.</w:t>
            </w:r>
          </w:p>
        </w:tc>
      </w:tr>
    </w:tbl>
    <w:p w:rsidR="0072121D" w:rsidRDefault="0072121D" w:rsidP="002126EA">
      <w:pPr>
        <w:pStyle w:val="a6"/>
        <w:rPr>
          <w:rFonts w:ascii="Times New Roman" w:hAnsi="Times New Roman" w:cs="Times New Roman"/>
          <w:b/>
          <w:sz w:val="24"/>
          <w:szCs w:val="24"/>
        </w:rPr>
        <w:sectPr w:rsidR="0072121D" w:rsidSect="007554F8">
          <w:pgSz w:w="16838" w:h="11906" w:orient="landscape"/>
          <w:pgMar w:top="993" w:right="851" w:bottom="851" w:left="851" w:header="709" w:footer="709" w:gutter="0"/>
          <w:cols w:space="708"/>
          <w:docGrid w:linePitch="360"/>
        </w:sectPr>
      </w:pPr>
    </w:p>
    <w:p w:rsidR="00446A39" w:rsidRPr="001F2A90" w:rsidRDefault="00446A39" w:rsidP="002126E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46A39" w:rsidRPr="001F2A90" w:rsidSect="007212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115"/>
    <w:multiLevelType w:val="hybridMultilevel"/>
    <w:tmpl w:val="E0A6D862"/>
    <w:lvl w:ilvl="0" w:tplc="EB0025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75C48"/>
    <w:multiLevelType w:val="hybridMultilevel"/>
    <w:tmpl w:val="043A7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0857"/>
    <w:multiLevelType w:val="hybridMultilevel"/>
    <w:tmpl w:val="D67CD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9C1"/>
    <w:multiLevelType w:val="hybridMultilevel"/>
    <w:tmpl w:val="356CDB34"/>
    <w:lvl w:ilvl="0" w:tplc="D9B8F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400E5"/>
    <w:multiLevelType w:val="hybridMultilevel"/>
    <w:tmpl w:val="E55CBDB6"/>
    <w:lvl w:ilvl="0" w:tplc="ECA62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348A8"/>
    <w:multiLevelType w:val="hybridMultilevel"/>
    <w:tmpl w:val="56C2A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42868"/>
    <w:multiLevelType w:val="hybridMultilevel"/>
    <w:tmpl w:val="9126CF8A"/>
    <w:lvl w:ilvl="0" w:tplc="66740E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666D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144C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B47B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C6D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F015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0D8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FE64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C9E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801D7"/>
    <w:multiLevelType w:val="hybridMultilevel"/>
    <w:tmpl w:val="489E3A92"/>
    <w:lvl w:ilvl="0" w:tplc="04964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362166"/>
    <w:multiLevelType w:val="hybridMultilevel"/>
    <w:tmpl w:val="F014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F320B"/>
    <w:multiLevelType w:val="hybridMultilevel"/>
    <w:tmpl w:val="4642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6567"/>
    <w:multiLevelType w:val="hybridMultilevel"/>
    <w:tmpl w:val="F6A84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411AC"/>
    <w:multiLevelType w:val="hybridMultilevel"/>
    <w:tmpl w:val="4A30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070DE"/>
    <w:multiLevelType w:val="hybridMultilevel"/>
    <w:tmpl w:val="6588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46C4E"/>
    <w:multiLevelType w:val="hybridMultilevel"/>
    <w:tmpl w:val="810AF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A535B"/>
    <w:multiLevelType w:val="hybridMultilevel"/>
    <w:tmpl w:val="31FA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2791E"/>
    <w:multiLevelType w:val="hybridMultilevel"/>
    <w:tmpl w:val="672C627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72270B92"/>
    <w:multiLevelType w:val="hybridMultilevel"/>
    <w:tmpl w:val="1C66BBDA"/>
    <w:lvl w:ilvl="0" w:tplc="16BC83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CD9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F4BE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49E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AB5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9AF2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8AEE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F6E7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42D8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C2EE7"/>
    <w:multiLevelType w:val="hybridMultilevel"/>
    <w:tmpl w:val="46BE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C4D45"/>
    <w:multiLevelType w:val="hybridMultilevel"/>
    <w:tmpl w:val="C1E8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97059"/>
    <w:multiLevelType w:val="hybridMultilevel"/>
    <w:tmpl w:val="BD723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15"/>
  </w:num>
  <w:num w:numId="9">
    <w:abstractNumId w:val="11"/>
  </w:num>
  <w:num w:numId="10">
    <w:abstractNumId w:val="13"/>
  </w:num>
  <w:num w:numId="11">
    <w:abstractNumId w:val="17"/>
  </w:num>
  <w:num w:numId="12">
    <w:abstractNumId w:val="14"/>
  </w:num>
  <w:num w:numId="13">
    <w:abstractNumId w:val="5"/>
  </w:num>
  <w:num w:numId="14">
    <w:abstractNumId w:val="2"/>
  </w:num>
  <w:num w:numId="15">
    <w:abstractNumId w:val="19"/>
  </w:num>
  <w:num w:numId="16">
    <w:abstractNumId w:val="18"/>
  </w:num>
  <w:num w:numId="17">
    <w:abstractNumId w:val="6"/>
  </w:num>
  <w:num w:numId="18">
    <w:abstractNumId w:val="16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98"/>
    <w:rsid w:val="000102A5"/>
    <w:rsid w:val="0001052A"/>
    <w:rsid w:val="00030A39"/>
    <w:rsid w:val="00040D22"/>
    <w:rsid w:val="000541F3"/>
    <w:rsid w:val="000555DE"/>
    <w:rsid w:val="00055BC9"/>
    <w:rsid w:val="0008459C"/>
    <w:rsid w:val="00092AEF"/>
    <w:rsid w:val="00094E39"/>
    <w:rsid w:val="000B47B5"/>
    <w:rsid w:val="000C3AD6"/>
    <w:rsid w:val="000D03BF"/>
    <w:rsid w:val="000E5B37"/>
    <w:rsid w:val="000E635F"/>
    <w:rsid w:val="00120F33"/>
    <w:rsid w:val="0013037D"/>
    <w:rsid w:val="00147BF9"/>
    <w:rsid w:val="00152282"/>
    <w:rsid w:val="00156DA2"/>
    <w:rsid w:val="001669CF"/>
    <w:rsid w:val="00172B1C"/>
    <w:rsid w:val="001921F2"/>
    <w:rsid w:val="00194404"/>
    <w:rsid w:val="001B6C51"/>
    <w:rsid w:val="001D2F77"/>
    <w:rsid w:val="001D638B"/>
    <w:rsid w:val="001E7BF8"/>
    <w:rsid w:val="001F2A90"/>
    <w:rsid w:val="001F5925"/>
    <w:rsid w:val="001F7059"/>
    <w:rsid w:val="00202D3A"/>
    <w:rsid w:val="002126EA"/>
    <w:rsid w:val="00216B92"/>
    <w:rsid w:val="00217D02"/>
    <w:rsid w:val="00227E87"/>
    <w:rsid w:val="00232E50"/>
    <w:rsid w:val="002342BA"/>
    <w:rsid w:val="00254596"/>
    <w:rsid w:val="00257A18"/>
    <w:rsid w:val="002657F3"/>
    <w:rsid w:val="00273182"/>
    <w:rsid w:val="00283DC9"/>
    <w:rsid w:val="002A7AB2"/>
    <w:rsid w:val="002B5393"/>
    <w:rsid w:val="002B67E8"/>
    <w:rsid w:val="002C5BE6"/>
    <w:rsid w:val="002D0210"/>
    <w:rsid w:val="002E2B56"/>
    <w:rsid w:val="00301CDF"/>
    <w:rsid w:val="003246F3"/>
    <w:rsid w:val="00340D94"/>
    <w:rsid w:val="00347A0A"/>
    <w:rsid w:val="00352157"/>
    <w:rsid w:val="0036340E"/>
    <w:rsid w:val="003810E1"/>
    <w:rsid w:val="00387CC1"/>
    <w:rsid w:val="00392C67"/>
    <w:rsid w:val="0039439C"/>
    <w:rsid w:val="0039506C"/>
    <w:rsid w:val="003C27B3"/>
    <w:rsid w:val="003C59A0"/>
    <w:rsid w:val="003C764D"/>
    <w:rsid w:val="00407888"/>
    <w:rsid w:val="00413418"/>
    <w:rsid w:val="00415D6A"/>
    <w:rsid w:val="0041635C"/>
    <w:rsid w:val="004313D4"/>
    <w:rsid w:val="004319D1"/>
    <w:rsid w:val="004338F8"/>
    <w:rsid w:val="00435F41"/>
    <w:rsid w:val="00446A39"/>
    <w:rsid w:val="004541F8"/>
    <w:rsid w:val="00497E87"/>
    <w:rsid w:val="004A2396"/>
    <w:rsid w:val="004B21B6"/>
    <w:rsid w:val="004C60CE"/>
    <w:rsid w:val="004E711F"/>
    <w:rsid w:val="00504AD8"/>
    <w:rsid w:val="00505F35"/>
    <w:rsid w:val="005220DD"/>
    <w:rsid w:val="0055121F"/>
    <w:rsid w:val="00556CE5"/>
    <w:rsid w:val="00565825"/>
    <w:rsid w:val="00572CCB"/>
    <w:rsid w:val="0058442E"/>
    <w:rsid w:val="005C1084"/>
    <w:rsid w:val="005D2E98"/>
    <w:rsid w:val="005E396C"/>
    <w:rsid w:val="00610B44"/>
    <w:rsid w:val="006178FD"/>
    <w:rsid w:val="00621D0C"/>
    <w:rsid w:val="00624317"/>
    <w:rsid w:val="00654424"/>
    <w:rsid w:val="00660710"/>
    <w:rsid w:val="00663DFA"/>
    <w:rsid w:val="00667B55"/>
    <w:rsid w:val="006727BD"/>
    <w:rsid w:val="00672982"/>
    <w:rsid w:val="00672D32"/>
    <w:rsid w:val="006A56FE"/>
    <w:rsid w:val="006B6AE9"/>
    <w:rsid w:val="006E195C"/>
    <w:rsid w:val="006E524F"/>
    <w:rsid w:val="006E61C3"/>
    <w:rsid w:val="00703EB3"/>
    <w:rsid w:val="00706B5F"/>
    <w:rsid w:val="0071526F"/>
    <w:rsid w:val="0072121D"/>
    <w:rsid w:val="00741B52"/>
    <w:rsid w:val="00747B5B"/>
    <w:rsid w:val="007547A9"/>
    <w:rsid w:val="00755218"/>
    <w:rsid w:val="007554F8"/>
    <w:rsid w:val="00761F9E"/>
    <w:rsid w:val="00781A92"/>
    <w:rsid w:val="00797C2B"/>
    <w:rsid w:val="007A15CF"/>
    <w:rsid w:val="007A3AB9"/>
    <w:rsid w:val="007D0B76"/>
    <w:rsid w:val="0080469E"/>
    <w:rsid w:val="008172F4"/>
    <w:rsid w:val="0082525D"/>
    <w:rsid w:val="00842B04"/>
    <w:rsid w:val="00864FF2"/>
    <w:rsid w:val="00891872"/>
    <w:rsid w:val="008939A2"/>
    <w:rsid w:val="008C1035"/>
    <w:rsid w:val="008C72CA"/>
    <w:rsid w:val="008E1581"/>
    <w:rsid w:val="00902163"/>
    <w:rsid w:val="00916348"/>
    <w:rsid w:val="00934318"/>
    <w:rsid w:val="009516A1"/>
    <w:rsid w:val="009535D4"/>
    <w:rsid w:val="00957581"/>
    <w:rsid w:val="009715D1"/>
    <w:rsid w:val="00971FD3"/>
    <w:rsid w:val="00974538"/>
    <w:rsid w:val="00977A09"/>
    <w:rsid w:val="00990854"/>
    <w:rsid w:val="009B49B2"/>
    <w:rsid w:val="009B766D"/>
    <w:rsid w:val="009B76DF"/>
    <w:rsid w:val="009D1AA9"/>
    <w:rsid w:val="009D2DF4"/>
    <w:rsid w:val="009D69BB"/>
    <w:rsid w:val="009E0324"/>
    <w:rsid w:val="009E2791"/>
    <w:rsid w:val="009E6014"/>
    <w:rsid w:val="00A1466C"/>
    <w:rsid w:val="00A53257"/>
    <w:rsid w:val="00A550B3"/>
    <w:rsid w:val="00A85522"/>
    <w:rsid w:val="00A906ED"/>
    <w:rsid w:val="00A91739"/>
    <w:rsid w:val="00A91B34"/>
    <w:rsid w:val="00A92C04"/>
    <w:rsid w:val="00AE53BF"/>
    <w:rsid w:val="00AF1F51"/>
    <w:rsid w:val="00AF32F1"/>
    <w:rsid w:val="00B1579D"/>
    <w:rsid w:val="00B223BD"/>
    <w:rsid w:val="00B24994"/>
    <w:rsid w:val="00B24EE7"/>
    <w:rsid w:val="00B33DA7"/>
    <w:rsid w:val="00B414E7"/>
    <w:rsid w:val="00B53533"/>
    <w:rsid w:val="00B63DDC"/>
    <w:rsid w:val="00B6585A"/>
    <w:rsid w:val="00B754CE"/>
    <w:rsid w:val="00B75A48"/>
    <w:rsid w:val="00B805BB"/>
    <w:rsid w:val="00B81692"/>
    <w:rsid w:val="00B81B5F"/>
    <w:rsid w:val="00B82B19"/>
    <w:rsid w:val="00BA1302"/>
    <w:rsid w:val="00BB509D"/>
    <w:rsid w:val="00BC7C2E"/>
    <w:rsid w:val="00BE158F"/>
    <w:rsid w:val="00BE42F4"/>
    <w:rsid w:val="00BE4A31"/>
    <w:rsid w:val="00BE5908"/>
    <w:rsid w:val="00C02EF7"/>
    <w:rsid w:val="00C322BE"/>
    <w:rsid w:val="00C33FB2"/>
    <w:rsid w:val="00C35387"/>
    <w:rsid w:val="00C60CEF"/>
    <w:rsid w:val="00C72E0F"/>
    <w:rsid w:val="00C76170"/>
    <w:rsid w:val="00C77715"/>
    <w:rsid w:val="00C87322"/>
    <w:rsid w:val="00CA00DD"/>
    <w:rsid w:val="00CC27C0"/>
    <w:rsid w:val="00CE0AB1"/>
    <w:rsid w:val="00CE6A72"/>
    <w:rsid w:val="00D109B7"/>
    <w:rsid w:val="00D11F5C"/>
    <w:rsid w:val="00D14B0A"/>
    <w:rsid w:val="00D23895"/>
    <w:rsid w:val="00D24150"/>
    <w:rsid w:val="00D45A0F"/>
    <w:rsid w:val="00D45AD6"/>
    <w:rsid w:val="00D45F44"/>
    <w:rsid w:val="00D5726F"/>
    <w:rsid w:val="00D667E6"/>
    <w:rsid w:val="00D72DBF"/>
    <w:rsid w:val="00D86277"/>
    <w:rsid w:val="00D957DF"/>
    <w:rsid w:val="00DB3FAB"/>
    <w:rsid w:val="00DD0133"/>
    <w:rsid w:val="00DD1F23"/>
    <w:rsid w:val="00DD3E8A"/>
    <w:rsid w:val="00E0042C"/>
    <w:rsid w:val="00E02F9D"/>
    <w:rsid w:val="00E0545D"/>
    <w:rsid w:val="00E06984"/>
    <w:rsid w:val="00E0725B"/>
    <w:rsid w:val="00E10DAF"/>
    <w:rsid w:val="00E147EF"/>
    <w:rsid w:val="00E17935"/>
    <w:rsid w:val="00E41B13"/>
    <w:rsid w:val="00E436AC"/>
    <w:rsid w:val="00E43A24"/>
    <w:rsid w:val="00E507C3"/>
    <w:rsid w:val="00E67E95"/>
    <w:rsid w:val="00E779E1"/>
    <w:rsid w:val="00E9022A"/>
    <w:rsid w:val="00E91735"/>
    <w:rsid w:val="00E95B9E"/>
    <w:rsid w:val="00EB791B"/>
    <w:rsid w:val="00ED4BAC"/>
    <w:rsid w:val="00F022B0"/>
    <w:rsid w:val="00F37326"/>
    <w:rsid w:val="00F4361B"/>
    <w:rsid w:val="00F44B7A"/>
    <w:rsid w:val="00F47F9D"/>
    <w:rsid w:val="00F61CA0"/>
    <w:rsid w:val="00F7344B"/>
    <w:rsid w:val="00FA5D97"/>
    <w:rsid w:val="00FA7A54"/>
    <w:rsid w:val="00FC5F27"/>
    <w:rsid w:val="00FD01FE"/>
    <w:rsid w:val="00F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2009"/>
  <w15:docId w15:val="{ADCD54B0-FEBF-4EED-A951-2948C6CB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E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5A0F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72121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54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41F3"/>
    <w:rPr>
      <w:rFonts w:ascii="Segoe UI" w:hAnsi="Segoe UI" w:cs="Segoe UI"/>
      <w:sz w:val="18"/>
      <w:szCs w:val="18"/>
    </w:rPr>
  </w:style>
  <w:style w:type="character" w:customStyle="1" w:styleId="logo">
    <w:name w:val="logo"/>
    <w:basedOn w:val="a0"/>
    <w:rsid w:val="00E436AC"/>
  </w:style>
  <w:style w:type="character" w:customStyle="1" w:styleId="company-infotext">
    <w:name w:val="company-info__text"/>
    <w:basedOn w:val="a0"/>
    <w:rsid w:val="00E436AC"/>
  </w:style>
  <w:style w:type="paragraph" w:styleId="a9">
    <w:name w:val="Normal (Web)"/>
    <w:basedOn w:val="a"/>
    <w:uiPriority w:val="99"/>
    <w:semiHidden/>
    <w:unhideWhenUsed/>
    <w:rsid w:val="003C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9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D4E8092B6050308343AFB33B51F13D919610E222CA309FFBF045B9F7C7146745F12D23102AF26F98F847301EB55875CB0C43DDC9E9344JE43E" TargetMode="External"/><Relationship Id="rId13" Type="http://schemas.openxmlformats.org/officeDocument/2006/relationships/hyperlink" Target="https://mcuzakamna.ru/np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1AD4E8092B6050308343AFB33B51F13D919610E222CA309FFBF045B9F7C7146745F12D23102AF26F78F847301EB55875CB0C43DDC9E9344JE43E" TargetMode="External"/><Relationship Id="rId12" Type="http://schemas.openxmlformats.org/officeDocument/2006/relationships/hyperlink" Target="http://mcuzakamn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AD4E8092B6050308343AFB33B51F13D919610E222CA309FFBF045B9F7C7146745F12D23102AE2FF38F847301EB55875CB0C43DDC9E9344JE43E" TargetMode="External"/><Relationship Id="rId11" Type="http://schemas.openxmlformats.org/officeDocument/2006/relationships/hyperlink" Target="consultantplus://offline/ref=D1AD4E8092B6050308343AFB33B51F13D919610E222CA309FFBF045B9F7C7146745F12D23102AF24F18F847301EB55875CB0C43DDC9E9344JE43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AD4E8092B6050308343AFB33B51F13D919610E222CA309FFBF045B9F7C7146745F12D23102AF24F18F847301EB55875CB0C43DDC9E9344JE4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AD4E8092B6050308343AFB33B51F13D919610E222CA309FFBF045B9F7C7146745F12D23102AF27F38F847301EB55875CB0C43DDC9E9344JE43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412C-1E1F-4EB0-A2C1-B4FFD2A7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26</Pages>
  <Words>6818</Words>
  <Characters>38867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Долгошеина Марина Валерьевна</dc:creator>
  <cp:lastModifiedBy>User</cp:lastModifiedBy>
  <cp:revision>75</cp:revision>
  <cp:lastPrinted>2025-04-08T02:06:00Z</cp:lastPrinted>
  <dcterms:created xsi:type="dcterms:W3CDTF">2022-02-24T10:33:00Z</dcterms:created>
  <dcterms:modified xsi:type="dcterms:W3CDTF">2025-04-08T02:46:00Z</dcterms:modified>
</cp:coreProperties>
</file>